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729" w:rsidRDefault="003F705C">
      <w:pPr>
        <w:pStyle w:val="Heading3"/>
        <w:rPr>
          <w:sz w:val="24"/>
        </w:rPr>
      </w:pPr>
      <w:bookmarkStart w:id="0" w:name="OLE_LINK1"/>
      <w:bookmarkStart w:id="1" w:name="OLE_LINK2"/>
      <w:r>
        <w:rPr>
          <w:sz w:val="24"/>
        </w:rPr>
        <w:t>HPRB ACTIONS</w:t>
      </w:r>
    </w:p>
    <w:p w:rsidR="004864F3" w:rsidRDefault="00233645" w:rsidP="00575CCA">
      <w:pPr>
        <w:pStyle w:val="Heading3"/>
        <w:rPr>
          <w:sz w:val="24"/>
        </w:rPr>
      </w:pPr>
      <w:r>
        <w:rPr>
          <w:sz w:val="24"/>
        </w:rPr>
        <w:t>December 16</w:t>
      </w:r>
      <w:r w:rsidR="00980D0E">
        <w:rPr>
          <w:sz w:val="24"/>
        </w:rPr>
        <w:t>, 20</w:t>
      </w:r>
      <w:r w:rsidR="00FA2F27">
        <w:rPr>
          <w:sz w:val="24"/>
        </w:rPr>
        <w:t>1</w:t>
      </w:r>
      <w:r w:rsidR="00980D0E">
        <w:rPr>
          <w:sz w:val="24"/>
        </w:rPr>
        <w:t>0</w:t>
      </w:r>
    </w:p>
    <w:p w:rsidR="00BF189F" w:rsidRPr="00BC204E" w:rsidRDefault="00BF189F" w:rsidP="00BF189F">
      <w:pPr>
        <w:rPr>
          <w:sz w:val="22"/>
          <w:szCs w:val="22"/>
        </w:rPr>
      </w:pPr>
    </w:p>
    <w:p w:rsidR="008C5D58" w:rsidRDefault="004864F3" w:rsidP="003F705C">
      <w:pPr>
        <w:jc w:val="both"/>
        <w:rPr>
          <w:sz w:val="22"/>
          <w:szCs w:val="22"/>
        </w:rPr>
      </w:pPr>
      <w:r w:rsidRPr="00EB4E32">
        <w:rPr>
          <w:sz w:val="22"/>
          <w:szCs w:val="22"/>
        </w:rPr>
        <w:t xml:space="preserve">The </w:t>
      </w:r>
      <w:smartTag w:uri="urn:schemas-microsoft-com:office:smarttags" w:element="PersonName">
        <w:r w:rsidRPr="00EB4E32">
          <w:rPr>
            <w:sz w:val="22"/>
            <w:szCs w:val="22"/>
          </w:rPr>
          <w:t>Historic Preservation</w:t>
        </w:r>
      </w:smartTag>
      <w:r w:rsidRPr="00EB4E32">
        <w:rPr>
          <w:sz w:val="22"/>
          <w:szCs w:val="22"/>
        </w:rPr>
        <w:t xml:space="preserve"> Review Board met </w:t>
      </w:r>
      <w:r w:rsidR="003F705C">
        <w:rPr>
          <w:sz w:val="22"/>
          <w:szCs w:val="22"/>
        </w:rPr>
        <w:t>and</w:t>
      </w:r>
      <w:r w:rsidRPr="00EB4E32">
        <w:rPr>
          <w:sz w:val="22"/>
          <w:szCs w:val="22"/>
        </w:rPr>
        <w:t xml:space="preserve"> c</w:t>
      </w:r>
      <w:r w:rsidR="00EF47EF" w:rsidRPr="00EB4E32">
        <w:rPr>
          <w:sz w:val="22"/>
          <w:szCs w:val="22"/>
        </w:rPr>
        <w:t>onsider</w:t>
      </w:r>
      <w:r w:rsidR="003F705C">
        <w:rPr>
          <w:sz w:val="22"/>
          <w:szCs w:val="22"/>
        </w:rPr>
        <w:t>ed</w:t>
      </w:r>
      <w:r w:rsidR="00EF47EF" w:rsidRPr="00EB4E32">
        <w:rPr>
          <w:sz w:val="22"/>
          <w:szCs w:val="22"/>
        </w:rPr>
        <w:t xml:space="preserve"> the followin</w:t>
      </w:r>
      <w:smartTag w:uri="urn:schemas-microsoft-com:office:smarttags" w:element="PersonName">
        <w:r w:rsidR="00EF47EF" w:rsidRPr="00EB4E32">
          <w:rPr>
            <w:sz w:val="22"/>
            <w:szCs w:val="22"/>
          </w:rPr>
          <w:t>g</w:t>
        </w:r>
      </w:smartTag>
      <w:r w:rsidR="00EF47EF" w:rsidRPr="00EB4E32">
        <w:rPr>
          <w:sz w:val="22"/>
          <w:szCs w:val="22"/>
        </w:rPr>
        <w:t xml:space="preserve"> items on</w:t>
      </w:r>
      <w:r w:rsidR="00671E98" w:rsidRPr="00EB4E32">
        <w:rPr>
          <w:sz w:val="22"/>
          <w:szCs w:val="22"/>
        </w:rPr>
        <w:t xml:space="preserve"> </w:t>
      </w:r>
      <w:r w:rsidR="00233645">
        <w:rPr>
          <w:sz w:val="22"/>
          <w:szCs w:val="22"/>
        </w:rPr>
        <w:t>December 16</w:t>
      </w:r>
      <w:r w:rsidR="007B2577">
        <w:rPr>
          <w:sz w:val="22"/>
          <w:szCs w:val="22"/>
        </w:rPr>
        <w:t xml:space="preserve">, </w:t>
      </w:r>
      <w:r w:rsidR="00980D0E" w:rsidRPr="00EB4E32">
        <w:rPr>
          <w:sz w:val="22"/>
          <w:szCs w:val="22"/>
        </w:rPr>
        <w:t>20</w:t>
      </w:r>
      <w:r w:rsidR="00FA2F27">
        <w:rPr>
          <w:sz w:val="22"/>
          <w:szCs w:val="22"/>
        </w:rPr>
        <w:t>1</w:t>
      </w:r>
      <w:r w:rsidR="00980D0E" w:rsidRPr="00EB4E32">
        <w:rPr>
          <w:sz w:val="22"/>
          <w:szCs w:val="22"/>
        </w:rPr>
        <w:t>0</w:t>
      </w:r>
      <w:r w:rsidRPr="00EB4E32">
        <w:rPr>
          <w:sz w:val="22"/>
          <w:szCs w:val="22"/>
        </w:rPr>
        <w:t xml:space="preserve">.  </w:t>
      </w:r>
    </w:p>
    <w:p w:rsidR="0020504B" w:rsidRPr="00253036" w:rsidRDefault="0020504B" w:rsidP="0020504B">
      <w:pPr>
        <w:jc w:val="both"/>
        <w:rPr>
          <w:b/>
          <w:sz w:val="22"/>
          <w:szCs w:val="22"/>
        </w:rPr>
      </w:pPr>
      <w:r w:rsidRPr="003E0ECA">
        <w:rPr>
          <w:b/>
          <w:sz w:val="22"/>
          <w:szCs w:val="22"/>
        </w:rPr>
        <w:t xml:space="preserve">Present:  Catherine Buell, Chair; Elinor Bacon, Tersh Boasberg, Maria Casarella, </w:t>
      </w:r>
      <w:r w:rsidR="00EA2580">
        <w:rPr>
          <w:b/>
          <w:sz w:val="22"/>
          <w:szCs w:val="22"/>
        </w:rPr>
        <w:t>James Kane, Christopher Landis</w:t>
      </w:r>
      <w:r w:rsidRPr="003E0ECA">
        <w:rPr>
          <w:b/>
          <w:sz w:val="22"/>
          <w:szCs w:val="22"/>
        </w:rPr>
        <w:t>, Robert Sonderman, and Joseph Taylor.</w:t>
      </w:r>
      <w:r w:rsidRPr="009100A8">
        <w:rPr>
          <w:b/>
          <w:sz w:val="22"/>
          <w:szCs w:val="22"/>
        </w:rPr>
        <w:t xml:space="preserve"> </w:t>
      </w:r>
      <w:r w:rsidR="00EA2580">
        <w:rPr>
          <w:b/>
          <w:sz w:val="22"/>
          <w:szCs w:val="22"/>
        </w:rPr>
        <w:t xml:space="preserve"> Absent:  Pamela Scott</w:t>
      </w:r>
    </w:p>
    <w:p w:rsidR="0020504B" w:rsidRDefault="0020504B" w:rsidP="0020504B">
      <w:pPr>
        <w:rPr>
          <w:sz w:val="16"/>
        </w:rPr>
      </w:pPr>
    </w:p>
    <w:p w:rsidR="00F22C62" w:rsidRPr="00965F41" w:rsidRDefault="00F33101" w:rsidP="00F30C39">
      <w:pPr>
        <w:pStyle w:val="BodyTextIndent2"/>
        <w:tabs>
          <w:tab w:val="clear" w:pos="2880"/>
          <w:tab w:val="left" w:pos="2340"/>
        </w:tabs>
        <w:ind w:left="1980" w:hanging="1980"/>
        <w:rPr>
          <w:b/>
          <w:smallCaps/>
          <w:szCs w:val="22"/>
          <w:u w:val="single"/>
        </w:rPr>
      </w:pPr>
      <w:r w:rsidRPr="00965F41">
        <w:rPr>
          <w:b/>
          <w:smallCaps/>
          <w:szCs w:val="22"/>
          <w:u w:val="single"/>
        </w:rPr>
        <w:t>Agenda</w:t>
      </w:r>
    </w:p>
    <w:p w:rsidR="008F7148" w:rsidRDefault="008F7148" w:rsidP="008D3344">
      <w:pPr>
        <w:rPr>
          <w:szCs w:val="22"/>
        </w:rPr>
      </w:pPr>
    </w:p>
    <w:p w:rsidR="008F7148" w:rsidRDefault="008F7148" w:rsidP="00233645">
      <w:pPr>
        <w:pStyle w:val="Header"/>
        <w:tabs>
          <w:tab w:val="left" w:pos="720"/>
        </w:tabs>
        <w:outlineLvl w:val="0"/>
        <w:rPr>
          <w:b/>
          <w:smallCaps/>
          <w:sz w:val="22"/>
          <w:szCs w:val="22"/>
        </w:rPr>
      </w:pPr>
      <w:r w:rsidRPr="006703C3">
        <w:rPr>
          <w:b/>
          <w:smallCaps/>
          <w:sz w:val="22"/>
          <w:szCs w:val="22"/>
        </w:rPr>
        <w:t>Historic Landmark</w:t>
      </w:r>
      <w:r w:rsidR="00233645">
        <w:rPr>
          <w:b/>
          <w:smallCaps/>
          <w:sz w:val="22"/>
          <w:szCs w:val="22"/>
        </w:rPr>
        <w:t>s</w:t>
      </w:r>
    </w:p>
    <w:p w:rsidR="00233645" w:rsidRPr="0033449D" w:rsidRDefault="00233645" w:rsidP="00233645">
      <w:pPr>
        <w:tabs>
          <w:tab w:val="left" w:pos="-720"/>
          <w:tab w:val="left" w:pos="0"/>
          <w:tab w:val="left" w:pos="720"/>
          <w:tab w:val="left" w:pos="2340"/>
          <w:tab w:val="left" w:pos="7200"/>
          <w:tab w:val="left" w:pos="8880"/>
          <w:tab w:val="left" w:pos="9720"/>
        </w:tabs>
        <w:rPr>
          <w:i/>
          <w:sz w:val="22"/>
          <w:szCs w:val="22"/>
        </w:rPr>
      </w:pPr>
      <w:r w:rsidRPr="0033449D">
        <w:rPr>
          <w:sz w:val="22"/>
          <w:szCs w:val="22"/>
        </w:rPr>
        <w:t>Italian Embassy, 2700 16</w:t>
      </w:r>
      <w:r w:rsidRPr="0033449D">
        <w:rPr>
          <w:sz w:val="22"/>
          <w:szCs w:val="22"/>
          <w:vertAlign w:val="superscript"/>
        </w:rPr>
        <w:t>th</w:t>
      </w:r>
      <w:r w:rsidRPr="0033449D">
        <w:rPr>
          <w:sz w:val="22"/>
          <w:szCs w:val="22"/>
        </w:rPr>
        <w:t xml:space="preserve"> Street, NW, HPA #10-495, concept/alterations, new construction of apartment building</w:t>
      </w:r>
      <w:r w:rsidR="0020504B">
        <w:rPr>
          <w:sz w:val="22"/>
          <w:szCs w:val="22"/>
        </w:rPr>
        <w:t>.</w:t>
      </w:r>
      <w:r w:rsidRPr="0033449D">
        <w:rPr>
          <w:i/>
          <w:sz w:val="22"/>
          <w:szCs w:val="22"/>
        </w:rPr>
        <w:t xml:space="preserve"> </w:t>
      </w:r>
    </w:p>
    <w:p w:rsidR="00A05D4D" w:rsidRPr="00FB7074" w:rsidRDefault="00A05D4D" w:rsidP="00A05D4D">
      <w:pPr>
        <w:pStyle w:val="BodyText"/>
        <w:rPr>
          <w:b/>
          <w:sz w:val="22"/>
          <w:szCs w:val="22"/>
        </w:rPr>
      </w:pPr>
      <w:r w:rsidRPr="00FB7074">
        <w:rPr>
          <w:b/>
          <w:sz w:val="22"/>
          <w:szCs w:val="22"/>
        </w:rPr>
        <w:t xml:space="preserve">The </w:t>
      </w:r>
      <w:r w:rsidR="00EA2580">
        <w:rPr>
          <w:b/>
          <w:sz w:val="22"/>
          <w:szCs w:val="22"/>
        </w:rPr>
        <w:t xml:space="preserve">Board passed a motion </w:t>
      </w:r>
      <w:r w:rsidRPr="00FB7074">
        <w:rPr>
          <w:b/>
          <w:sz w:val="22"/>
          <w:szCs w:val="22"/>
        </w:rPr>
        <w:t>approv</w:t>
      </w:r>
      <w:r w:rsidR="00EA2580">
        <w:rPr>
          <w:b/>
          <w:sz w:val="22"/>
          <w:szCs w:val="22"/>
        </w:rPr>
        <w:t>ing</w:t>
      </w:r>
      <w:r w:rsidRPr="00FB7074">
        <w:rPr>
          <w:b/>
          <w:sz w:val="22"/>
          <w:szCs w:val="22"/>
        </w:rPr>
        <w:t xml:space="preserve"> the conceptual site plan and </w:t>
      </w:r>
      <w:r w:rsidR="00EA2580">
        <w:rPr>
          <w:b/>
          <w:sz w:val="22"/>
          <w:szCs w:val="22"/>
        </w:rPr>
        <w:t xml:space="preserve">rehabilitation </w:t>
      </w:r>
      <w:r w:rsidRPr="00FB7074">
        <w:rPr>
          <w:b/>
          <w:sz w:val="22"/>
          <w:szCs w:val="22"/>
        </w:rPr>
        <w:t>of the landmark, direct</w:t>
      </w:r>
      <w:r w:rsidR="00EA2580">
        <w:rPr>
          <w:b/>
          <w:sz w:val="22"/>
          <w:szCs w:val="22"/>
        </w:rPr>
        <w:t>ed</w:t>
      </w:r>
      <w:r w:rsidRPr="00FB7074">
        <w:rPr>
          <w:b/>
          <w:sz w:val="22"/>
          <w:szCs w:val="22"/>
        </w:rPr>
        <w:t xml:space="preserve"> the applicants to restudy the </w:t>
      </w:r>
      <w:r w:rsidR="00EA2580">
        <w:rPr>
          <w:b/>
          <w:sz w:val="22"/>
          <w:szCs w:val="22"/>
        </w:rPr>
        <w:t xml:space="preserve">architectural treatment of the </w:t>
      </w:r>
      <w:r w:rsidRPr="00FB7074">
        <w:rPr>
          <w:b/>
          <w:sz w:val="22"/>
          <w:szCs w:val="22"/>
        </w:rPr>
        <w:t>north wing</w:t>
      </w:r>
      <w:r w:rsidR="00EA2580">
        <w:rPr>
          <w:b/>
          <w:sz w:val="22"/>
          <w:szCs w:val="22"/>
        </w:rPr>
        <w:t xml:space="preserve">, and restudy the height, massing and architectural treatment of the new apartment </w:t>
      </w:r>
      <w:r w:rsidRPr="00FB7074">
        <w:rPr>
          <w:b/>
          <w:sz w:val="22"/>
          <w:szCs w:val="22"/>
        </w:rPr>
        <w:t>tower, and return for further review when appropriate.</w:t>
      </w:r>
      <w:r w:rsidR="00FB7074">
        <w:rPr>
          <w:b/>
          <w:sz w:val="22"/>
          <w:szCs w:val="22"/>
        </w:rPr>
        <w:t xml:space="preserve"> </w:t>
      </w:r>
      <w:r w:rsidR="00EA2580">
        <w:rPr>
          <w:b/>
          <w:sz w:val="22"/>
          <w:szCs w:val="22"/>
        </w:rPr>
        <w:t xml:space="preserve"> </w:t>
      </w:r>
      <w:proofErr w:type="gramStart"/>
      <w:r w:rsidR="00EA2580">
        <w:rPr>
          <w:b/>
          <w:sz w:val="22"/>
          <w:szCs w:val="22"/>
        </w:rPr>
        <w:t>Approved</w:t>
      </w:r>
      <w:r w:rsidR="00FB7074">
        <w:rPr>
          <w:b/>
          <w:sz w:val="22"/>
          <w:szCs w:val="22"/>
        </w:rPr>
        <w:t>:</w:t>
      </w:r>
      <w:r w:rsidR="00EA2580">
        <w:rPr>
          <w:b/>
          <w:sz w:val="22"/>
          <w:szCs w:val="22"/>
        </w:rPr>
        <w:t xml:space="preserve">  8-0.</w:t>
      </w:r>
      <w:proofErr w:type="gramEnd"/>
      <w:r w:rsidRPr="00FB7074">
        <w:rPr>
          <w:b/>
          <w:sz w:val="22"/>
          <w:szCs w:val="22"/>
        </w:rPr>
        <w:t xml:space="preserve"> </w:t>
      </w:r>
    </w:p>
    <w:p w:rsidR="00233645" w:rsidRPr="0033449D" w:rsidRDefault="00233645" w:rsidP="00233645">
      <w:pPr>
        <w:tabs>
          <w:tab w:val="left" w:pos="-720"/>
          <w:tab w:val="left" w:pos="0"/>
          <w:tab w:val="left" w:pos="4320"/>
          <w:tab w:val="left" w:pos="5760"/>
          <w:tab w:val="left" w:pos="7200"/>
          <w:tab w:val="left" w:pos="8880"/>
          <w:tab w:val="left" w:pos="9720"/>
        </w:tabs>
        <w:ind w:left="360" w:hanging="360"/>
        <w:rPr>
          <w:sz w:val="22"/>
          <w:szCs w:val="22"/>
        </w:rPr>
      </w:pPr>
    </w:p>
    <w:p w:rsidR="0033449D" w:rsidRDefault="0033449D" w:rsidP="0033449D">
      <w:pPr>
        <w:tabs>
          <w:tab w:val="left" w:pos="-720"/>
          <w:tab w:val="left" w:pos="0"/>
          <w:tab w:val="left" w:pos="4320"/>
          <w:tab w:val="left" w:pos="5760"/>
          <w:tab w:val="left" w:pos="7200"/>
          <w:tab w:val="left" w:pos="8880"/>
          <w:tab w:val="left" w:pos="9720"/>
        </w:tabs>
        <w:rPr>
          <w:i/>
          <w:sz w:val="22"/>
          <w:szCs w:val="22"/>
        </w:rPr>
      </w:pPr>
      <w:proofErr w:type="spellStart"/>
      <w:r w:rsidRPr="0033449D">
        <w:rPr>
          <w:sz w:val="22"/>
          <w:szCs w:val="22"/>
        </w:rPr>
        <w:t>Garfinckel’s</w:t>
      </w:r>
      <w:proofErr w:type="spellEnd"/>
      <w:r w:rsidRPr="0033449D">
        <w:rPr>
          <w:sz w:val="22"/>
          <w:szCs w:val="22"/>
        </w:rPr>
        <w:t xml:space="preserve"> Department Store, 600 14</w:t>
      </w:r>
      <w:r w:rsidRPr="0033449D">
        <w:rPr>
          <w:sz w:val="22"/>
          <w:szCs w:val="22"/>
          <w:vertAlign w:val="superscript"/>
        </w:rPr>
        <w:t>th</w:t>
      </w:r>
      <w:r w:rsidRPr="0033449D">
        <w:rPr>
          <w:sz w:val="22"/>
          <w:szCs w:val="22"/>
        </w:rPr>
        <w:t xml:space="preserve"> Street/1401 F Street, NW, HPA #11-079, concept </w:t>
      </w:r>
      <w:r>
        <w:rPr>
          <w:sz w:val="22"/>
          <w:szCs w:val="22"/>
        </w:rPr>
        <w:t xml:space="preserve">                           </w:t>
      </w:r>
      <w:r w:rsidRPr="0033449D">
        <w:rPr>
          <w:sz w:val="22"/>
          <w:szCs w:val="22"/>
        </w:rPr>
        <w:t>storefront, canopy and sign alterations</w:t>
      </w:r>
      <w:r w:rsidR="0020504B">
        <w:rPr>
          <w:sz w:val="22"/>
          <w:szCs w:val="22"/>
        </w:rPr>
        <w:t>.</w:t>
      </w:r>
      <w:r w:rsidRPr="0033449D">
        <w:rPr>
          <w:i/>
          <w:sz w:val="22"/>
          <w:szCs w:val="22"/>
        </w:rPr>
        <w:t xml:space="preserve"> </w:t>
      </w:r>
    </w:p>
    <w:p w:rsidR="00FD0709" w:rsidRPr="00FB7074" w:rsidRDefault="00FD0709" w:rsidP="00FD0709">
      <w:pPr>
        <w:jc w:val="both"/>
        <w:rPr>
          <w:b/>
          <w:sz w:val="22"/>
          <w:szCs w:val="22"/>
        </w:rPr>
      </w:pPr>
      <w:r w:rsidRPr="00FB7074">
        <w:rPr>
          <w:b/>
          <w:sz w:val="22"/>
          <w:szCs w:val="22"/>
        </w:rPr>
        <w:t xml:space="preserve">The </w:t>
      </w:r>
      <w:r w:rsidR="00EA2580">
        <w:rPr>
          <w:b/>
          <w:sz w:val="22"/>
          <w:szCs w:val="22"/>
        </w:rPr>
        <w:t xml:space="preserve">Board passed a motion approving a conceptual plan for </w:t>
      </w:r>
      <w:r w:rsidRPr="00FB7074">
        <w:rPr>
          <w:b/>
          <w:sz w:val="22"/>
          <w:szCs w:val="22"/>
        </w:rPr>
        <w:t xml:space="preserve">alterations </w:t>
      </w:r>
      <w:r w:rsidR="00EA2580">
        <w:rPr>
          <w:b/>
          <w:sz w:val="22"/>
          <w:szCs w:val="22"/>
        </w:rPr>
        <w:t xml:space="preserve">to the storefront windows for a kitchen installation, </w:t>
      </w:r>
      <w:r w:rsidRPr="00FB7074">
        <w:rPr>
          <w:b/>
          <w:sz w:val="22"/>
          <w:szCs w:val="22"/>
        </w:rPr>
        <w:t>canopy and signage alterations</w:t>
      </w:r>
      <w:r w:rsidR="00EA2580">
        <w:rPr>
          <w:b/>
          <w:sz w:val="22"/>
          <w:szCs w:val="22"/>
        </w:rPr>
        <w:t>, and</w:t>
      </w:r>
      <w:r w:rsidRPr="00FB7074">
        <w:rPr>
          <w:b/>
          <w:sz w:val="22"/>
          <w:szCs w:val="22"/>
        </w:rPr>
        <w:t xml:space="preserve"> recessed main doors</w:t>
      </w:r>
      <w:r w:rsidR="00EA2580">
        <w:rPr>
          <w:b/>
          <w:sz w:val="22"/>
          <w:szCs w:val="22"/>
        </w:rPr>
        <w:t xml:space="preserve">.  The Board approved </w:t>
      </w:r>
      <w:r w:rsidRPr="00FB7074">
        <w:rPr>
          <w:b/>
          <w:sz w:val="22"/>
          <w:szCs w:val="22"/>
        </w:rPr>
        <w:t xml:space="preserve">a </w:t>
      </w:r>
      <w:r w:rsidR="00EA2580">
        <w:rPr>
          <w:b/>
          <w:sz w:val="22"/>
          <w:szCs w:val="22"/>
        </w:rPr>
        <w:t xml:space="preserve">new </w:t>
      </w:r>
      <w:r w:rsidRPr="00FB7074">
        <w:rPr>
          <w:b/>
          <w:sz w:val="22"/>
          <w:szCs w:val="22"/>
        </w:rPr>
        <w:t xml:space="preserve">revolving door at the corner only if it can be accomplished without altering </w:t>
      </w:r>
      <w:r w:rsidR="00EA2580">
        <w:rPr>
          <w:b/>
          <w:sz w:val="22"/>
          <w:szCs w:val="22"/>
        </w:rPr>
        <w:t xml:space="preserve">the </w:t>
      </w:r>
      <w:r w:rsidRPr="00FB7074">
        <w:rPr>
          <w:b/>
          <w:sz w:val="22"/>
          <w:szCs w:val="22"/>
        </w:rPr>
        <w:t>adjacent display windows</w:t>
      </w:r>
      <w:r w:rsidR="00E07FB1">
        <w:rPr>
          <w:b/>
          <w:sz w:val="22"/>
          <w:szCs w:val="22"/>
        </w:rPr>
        <w:t>.  Approved 7</w:t>
      </w:r>
      <w:r w:rsidR="00EA2580">
        <w:rPr>
          <w:b/>
          <w:sz w:val="22"/>
          <w:szCs w:val="22"/>
        </w:rPr>
        <w:t>-0</w:t>
      </w:r>
      <w:r w:rsidR="00E07FB1">
        <w:rPr>
          <w:b/>
          <w:sz w:val="22"/>
          <w:szCs w:val="22"/>
        </w:rPr>
        <w:t xml:space="preserve"> (Kane </w:t>
      </w:r>
      <w:proofErr w:type="spellStart"/>
      <w:r w:rsidR="00E07FB1">
        <w:rPr>
          <w:b/>
          <w:sz w:val="22"/>
          <w:szCs w:val="22"/>
        </w:rPr>
        <w:t>recused</w:t>
      </w:r>
      <w:proofErr w:type="spellEnd"/>
      <w:r w:rsidR="00E07FB1">
        <w:rPr>
          <w:b/>
          <w:sz w:val="22"/>
          <w:szCs w:val="22"/>
        </w:rPr>
        <w:t>)</w:t>
      </w:r>
      <w:r w:rsidR="00EA2580">
        <w:rPr>
          <w:b/>
          <w:sz w:val="22"/>
          <w:szCs w:val="22"/>
        </w:rPr>
        <w:t>.</w:t>
      </w:r>
    </w:p>
    <w:p w:rsidR="00FB7074" w:rsidRDefault="00FB7074" w:rsidP="00233645">
      <w:pPr>
        <w:tabs>
          <w:tab w:val="left" w:pos="-720"/>
          <w:tab w:val="left" w:pos="0"/>
          <w:tab w:val="left" w:pos="4320"/>
          <w:tab w:val="left" w:pos="5760"/>
          <w:tab w:val="left" w:pos="7200"/>
          <w:tab w:val="left" w:pos="8880"/>
          <w:tab w:val="left" w:pos="9720"/>
        </w:tabs>
        <w:ind w:left="360" w:hanging="360"/>
        <w:rPr>
          <w:b/>
          <w:smallCaps/>
          <w:sz w:val="22"/>
          <w:szCs w:val="22"/>
        </w:rPr>
      </w:pPr>
    </w:p>
    <w:p w:rsidR="00395C15" w:rsidRDefault="00395C15" w:rsidP="00233645">
      <w:pPr>
        <w:tabs>
          <w:tab w:val="left" w:pos="-720"/>
          <w:tab w:val="left" w:pos="0"/>
          <w:tab w:val="left" w:pos="4320"/>
          <w:tab w:val="left" w:pos="5760"/>
          <w:tab w:val="left" w:pos="7200"/>
          <w:tab w:val="left" w:pos="8880"/>
          <w:tab w:val="left" w:pos="9720"/>
        </w:tabs>
        <w:ind w:left="360" w:hanging="360"/>
        <w:rPr>
          <w:sz w:val="22"/>
          <w:szCs w:val="22"/>
        </w:rPr>
      </w:pPr>
      <w:r>
        <w:rPr>
          <w:b/>
          <w:smallCaps/>
          <w:sz w:val="22"/>
          <w:szCs w:val="22"/>
        </w:rPr>
        <w:t>Mount Pleasant</w:t>
      </w:r>
      <w:r w:rsidRPr="0033449D">
        <w:rPr>
          <w:b/>
          <w:smallCaps/>
          <w:sz w:val="22"/>
          <w:szCs w:val="22"/>
        </w:rPr>
        <w:t xml:space="preserve"> Historic District</w:t>
      </w:r>
    </w:p>
    <w:p w:rsidR="0033449D" w:rsidRDefault="0033449D" w:rsidP="00233645">
      <w:pPr>
        <w:tabs>
          <w:tab w:val="left" w:pos="-720"/>
          <w:tab w:val="left" w:pos="0"/>
          <w:tab w:val="left" w:pos="4320"/>
          <w:tab w:val="left" w:pos="5760"/>
          <w:tab w:val="left" w:pos="7200"/>
          <w:tab w:val="left" w:pos="8880"/>
          <w:tab w:val="left" w:pos="9720"/>
        </w:tabs>
        <w:ind w:left="360" w:hanging="360"/>
        <w:rPr>
          <w:sz w:val="22"/>
          <w:szCs w:val="22"/>
        </w:rPr>
      </w:pPr>
      <w:proofErr w:type="gramStart"/>
      <w:r w:rsidRPr="0033449D">
        <w:rPr>
          <w:sz w:val="22"/>
          <w:szCs w:val="22"/>
        </w:rPr>
        <w:t>Oakwood Terrace and 17</w:t>
      </w:r>
      <w:r w:rsidRPr="0033449D">
        <w:rPr>
          <w:sz w:val="22"/>
          <w:szCs w:val="22"/>
          <w:vertAlign w:val="superscript"/>
        </w:rPr>
        <w:t>th</w:t>
      </w:r>
      <w:r w:rsidRPr="0033449D">
        <w:rPr>
          <w:sz w:val="22"/>
          <w:szCs w:val="22"/>
        </w:rPr>
        <w:t xml:space="preserve"> Street, NW, subdivision of vacant lot and construction of three</w:t>
      </w:r>
      <w:r>
        <w:rPr>
          <w:sz w:val="22"/>
          <w:szCs w:val="22"/>
        </w:rPr>
        <w:t xml:space="preserve"> </w:t>
      </w:r>
      <w:proofErr w:type="spellStart"/>
      <w:r w:rsidRPr="0033449D">
        <w:rPr>
          <w:sz w:val="22"/>
          <w:szCs w:val="22"/>
        </w:rPr>
        <w:t>rowhouses</w:t>
      </w:r>
      <w:proofErr w:type="spellEnd"/>
      <w:r w:rsidR="0020504B">
        <w:rPr>
          <w:sz w:val="22"/>
          <w:szCs w:val="22"/>
        </w:rPr>
        <w:t>.</w:t>
      </w:r>
      <w:proofErr w:type="gramEnd"/>
    </w:p>
    <w:p w:rsidR="00036024" w:rsidRPr="00036024" w:rsidRDefault="00036024" w:rsidP="00223B57">
      <w:pPr>
        <w:jc w:val="both"/>
        <w:rPr>
          <w:b/>
          <w:sz w:val="22"/>
          <w:szCs w:val="22"/>
        </w:rPr>
      </w:pPr>
      <w:r w:rsidRPr="00FB7074">
        <w:rPr>
          <w:b/>
          <w:sz w:val="22"/>
          <w:szCs w:val="22"/>
        </w:rPr>
        <w:t xml:space="preserve">The </w:t>
      </w:r>
      <w:r w:rsidR="00223B57">
        <w:rPr>
          <w:b/>
          <w:sz w:val="22"/>
          <w:szCs w:val="22"/>
        </w:rPr>
        <w:t xml:space="preserve">Board passed a motion </w:t>
      </w:r>
      <w:r w:rsidRPr="00FB7074">
        <w:rPr>
          <w:b/>
          <w:sz w:val="22"/>
          <w:szCs w:val="22"/>
        </w:rPr>
        <w:t>approv</w:t>
      </w:r>
      <w:r w:rsidR="00223B57">
        <w:rPr>
          <w:b/>
          <w:sz w:val="22"/>
          <w:szCs w:val="22"/>
        </w:rPr>
        <w:t>ing</w:t>
      </w:r>
      <w:r w:rsidRPr="00FB7074">
        <w:rPr>
          <w:b/>
          <w:sz w:val="22"/>
          <w:szCs w:val="22"/>
        </w:rPr>
        <w:t xml:space="preserve"> the concept</w:t>
      </w:r>
      <w:r w:rsidR="00223B57">
        <w:rPr>
          <w:b/>
          <w:sz w:val="22"/>
          <w:szCs w:val="22"/>
        </w:rPr>
        <w:t>ual site plan</w:t>
      </w:r>
      <w:r w:rsidRPr="00FB7074">
        <w:rPr>
          <w:b/>
          <w:sz w:val="22"/>
          <w:szCs w:val="22"/>
        </w:rPr>
        <w:t xml:space="preserve">, height and massing of the </w:t>
      </w:r>
      <w:r w:rsidR="00223B57">
        <w:rPr>
          <w:b/>
          <w:sz w:val="22"/>
          <w:szCs w:val="22"/>
        </w:rPr>
        <w:t xml:space="preserve">three </w:t>
      </w:r>
      <w:proofErr w:type="spellStart"/>
      <w:r w:rsidR="00223B57">
        <w:rPr>
          <w:b/>
          <w:sz w:val="22"/>
          <w:szCs w:val="22"/>
        </w:rPr>
        <w:t>rowhouses</w:t>
      </w:r>
      <w:proofErr w:type="spellEnd"/>
      <w:r w:rsidR="00223B57">
        <w:rPr>
          <w:b/>
          <w:sz w:val="22"/>
          <w:szCs w:val="22"/>
        </w:rPr>
        <w:t xml:space="preserve"> </w:t>
      </w:r>
      <w:r w:rsidRPr="00FB7074">
        <w:rPr>
          <w:b/>
          <w:sz w:val="22"/>
          <w:szCs w:val="22"/>
        </w:rPr>
        <w:t>and retaining wall</w:t>
      </w:r>
      <w:r w:rsidR="00223B57">
        <w:rPr>
          <w:b/>
          <w:sz w:val="22"/>
          <w:szCs w:val="22"/>
        </w:rPr>
        <w:t xml:space="preserve">, with suggestions for minor revisions as the plan is further developed.  </w:t>
      </w:r>
      <w:proofErr w:type="gramStart"/>
      <w:r w:rsidR="00223B57">
        <w:rPr>
          <w:b/>
          <w:sz w:val="22"/>
          <w:szCs w:val="22"/>
        </w:rPr>
        <w:t>Approved:  8-0.</w:t>
      </w:r>
      <w:proofErr w:type="gramEnd"/>
    </w:p>
    <w:p w:rsidR="004D7255" w:rsidRPr="0033449D" w:rsidRDefault="00D435B0" w:rsidP="004D7255">
      <w:pPr>
        <w:pStyle w:val="Header"/>
        <w:tabs>
          <w:tab w:val="left" w:pos="720"/>
        </w:tabs>
        <w:ind w:left="360" w:hanging="360"/>
        <w:outlineLvl w:val="0"/>
        <w:rPr>
          <w:sz w:val="22"/>
          <w:szCs w:val="22"/>
        </w:rPr>
      </w:pPr>
      <w:r>
        <w:rPr>
          <w:smallCaps/>
          <w:sz w:val="22"/>
          <w:szCs w:val="22"/>
        </w:rPr>
        <w:tab/>
      </w:r>
    </w:p>
    <w:p w:rsidR="00395C15" w:rsidRPr="0033449D" w:rsidRDefault="00D435B0" w:rsidP="00395C15">
      <w:pPr>
        <w:pStyle w:val="Header"/>
        <w:tabs>
          <w:tab w:val="left" w:pos="720"/>
        </w:tabs>
        <w:outlineLvl w:val="0"/>
        <w:rPr>
          <w:b/>
          <w:smallCaps/>
          <w:sz w:val="22"/>
          <w:szCs w:val="22"/>
        </w:rPr>
      </w:pPr>
      <w:r>
        <w:rPr>
          <w:b/>
          <w:smallCaps/>
          <w:sz w:val="22"/>
          <w:szCs w:val="22"/>
        </w:rPr>
        <w:t>Shaw and</w:t>
      </w:r>
      <w:r w:rsidR="00395C15" w:rsidRPr="0033449D">
        <w:rPr>
          <w:b/>
          <w:smallCaps/>
          <w:sz w:val="22"/>
          <w:szCs w:val="22"/>
        </w:rPr>
        <w:t xml:space="preserve"> </w:t>
      </w:r>
      <w:proofErr w:type="spellStart"/>
      <w:r w:rsidR="00395C15" w:rsidRPr="0033449D">
        <w:rPr>
          <w:b/>
          <w:smallCaps/>
          <w:sz w:val="22"/>
          <w:szCs w:val="22"/>
        </w:rPr>
        <w:t>Blagden</w:t>
      </w:r>
      <w:proofErr w:type="spellEnd"/>
      <w:r w:rsidR="00395C15" w:rsidRPr="0033449D">
        <w:rPr>
          <w:b/>
          <w:smallCaps/>
          <w:sz w:val="22"/>
          <w:szCs w:val="22"/>
        </w:rPr>
        <w:t xml:space="preserve"> Alley Historic Districts</w:t>
      </w:r>
    </w:p>
    <w:p w:rsidR="00395C15" w:rsidRDefault="00395C15" w:rsidP="00395C15">
      <w:pPr>
        <w:ind w:left="360" w:hanging="360"/>
        <w:rPr>
          <w:sz w:val="22"/>
          <w:szCs w:val="22"/>
        </w:rPr>
      </w:pPr>
      <w:r w:rsidRPr="0033449D">
        <w:rPr>
          <w:sz w:val="22"/>
          <w:szCs w:val="22"/>
        </w:rPr>
        <w:t>1435 11</w:t>
      </w:r>
      <w:r w:rsidRPr="0033449D">
        <w:rPr>
          <w:sz w:val="22"/>
          <w:szCs w:val="22"/>
          <w:vertAlign w:val="superscript"/>
        </w:rPr>
        <w:t>th</w:t>
      </w:r>
      <w:r w:rsidRPr="0033449D">
        <w:rPr>
          <w:sz w:val="22"/>
          <w:szCs w:val="22"/>
        </w:rPr>
        <w:t xml:space="preserve"> Street, NW, HPA #10-465, concept/ new construction, four stories plus basement multi-unit building</w:t>
      </w:r>
      <w:r w:rsidR="0020504B">
        <w:rPr>
          <w:sz w:val="22"/>
          <w:szCs w:val="22"/>
        </w:rPr>
        <w:t>.</w:t>
      </w:r>
    </w:p>
    <w:p w:rsidR="00036024" w:rsidRPr="00036024" w:rsidRDefault="00036024" w:rsidP="00036024">
      <w:pPr>
        <w:rPr>
          <w:sz w:val="22"/>
          <w:szCs w:val="22"/>
        </w:rPr>
      </w:pPr>
      <w:r w:rsidRPr="00036024">
        <w:rPr>
          <w:b/>
          <w:sz w:val="22"/>
          <w:szCs w:val="22"/>
        </w:rPr>
        <w:t xml:space="preserve">The Board </w:t>
      </w:r>
      <w:r w:rsidR="00223B57">
        <w:rPr>
          <w:b/>
          <w:sz w:val="22"/>
          <w:szCs w:val="22"/>
        </w:rPr>
        <w:t xml:space="preserve">passed a motion </w:t>
      </w:r>
      <w:r w:rsidRPr="00036024">
        <w:rPr>
          <w:b/>
          <w:sz w:val="22"/>
          <w:szCs w:val="22"/>
        </w:rPr>
        <w:t>deny</w:t>
      </w:r>
      <w:r w:rsidR="00223B57">
        <w:rPr>
          <w:b/>
          <w:sz w:val="22"/>
          <w:szCs w:val="22"/>
        </w:rPr>
        <w:t>ing</w:t>
      </w:r>
      <w:r w:rsidRPr="00036024">
        <w:rPr>
          <w:b/>
          <w:sz w:val="22"/>
          <w:szCs w:val="22"/>
        </w:rPr>
        <w:t xml:space="preserve"> the concept as incompatible with the character of the historic district.</w:t>
      </w:r>
      <w:r w:rsidR="00FB7074">
        <w:rPr>
          <w:b/>
          <w:sz w:val="22"/>
          <w:szCs w:val="22"/>
        </w:rPr>
        <w:t xml:space="preserve"> </w:t>
      </w:r>
      <w:proofErr w:type="gramStart"/>
      <w:r w:rsidR="00223B57">
        <w:rPr>
          <w:b/>
          <w:sz w:val="22"/>
          <w:szCs w:val="22"/>
        </w:rPr>
        <w:t>Approved</w:t>
      </w:r>
      <w:r w:rsidR="00FB7074">
        <w:rPr>
          <w:b/>
          <w:sz w:val="22"/>
          <w:szCs w:val="22"/>
        </w:rPr>
        <w:t>:</w:t>
      </w:r>
      <w:r w:rsidR="0082027E">
        <w:rPr>
          <w:b/>
          <w:sz w:val="22"/>
          <w:szCs w:val="22"/>
        </w:rPr>
        <w:t xml:space="preserve"> </w:t>
      </w:r>
      <w:r w:rsidR="00223B57">
        <w:rPr>
          <w:b/>
          <w:sz w:val="22"/>
          <w:szCs w:val="22"/>
        </w:rPr>
        <w:t xml:space="preserve"> </w:t>
      </w:r>
      <w:r w:rsidR="0082027E">
        <w:rPr>
          <w:b/>
          <w:sz w:val="22"/>
          <w:szCs w:val="22"/>
        </w:rPr>
        <w:t>8-0</w:t>
      </w:r>
      <w:r w:rsidR="00FB7074">
        <w:rPr>
          <w:b/>
          <w:sz w:val="22"/>
          <w:szCs w:val="22"/>
        </w:rPr>
        <w:t>.</w:t>
      </w:r>
      <w:proofErr w:type="gramEnd"/>
    </w:p>
    <w:p w:rsidR="00395C15" w:rsidRPr="0033449D" w:rsidRDefault="00395C15" w:rsidP="00395C15">
      <w:pPr>
        <w:ind w:left="360" w:hanging="360"/>
        <w:rPr>
          <w:sz w:val="22"/>
          <w:szCs w:val="22"/>
        </w:rPr>
      </w:pPr>
    </w:p>
    <w:p w:rsidR="000F3D3C" w:rsidRDefault="0020504B" w:rsidP="00395C15">
      <w:pPr>
        <w:ind w:left="360" w:hanging="360"/>
        <w:rPr>
          <w:sz w:val="22"/>
          <w:szCs w:val="22"/>
        </w:rPr>
      </w:pPr>
      <w:proofErr w:type="gramStart"/>
      <w:r>
        <w:rPr>
          <w:sz w:val="22"/>
          <w:szCs w:val="22"/>
        </w:rPr>
        <w:t>9</w:t>
      </w:r>
      <w:r w:rsidR="00395C15" w:rsidRPr="0033449D">
        <w:rPr>
          <w:sz w:val="22"/>
          <w:szCs w:val="22"/>
        </w:rPr>
        <w:t>37 M Street, NW, HPA #11-029, concept/third story addition</w:t>
      </w:r>
      <w:r>
        <w:rPr>
          <w:sz w:val="22"/>
          <w:szCs w:val="22"/>
        </w:rPr>
        <w:t>.</w:t>
      </w:r>
      <w:proofErr w:type="gramEnd"/>
    </w:p>
    <w:p w:rsidR="000F3D3C" w:rsidRPr="00FB7074" w:rsidRDefault="000F3D3C" w:rsidP="000F3D3C">
      <w:pPr>
        <w:rPr>
          <w:b/>
          <w:sz w:val="22"/>
          <w:szCs w:val="22"/>
        </w:rPr>
      </w:pPr>
      <w:r w:rsidRPr="00FB7074">
        <w:rPr>
          <w:b/>
          <w:sz w:val="22"/>
          <w:szCs w:val="22"/>
        </w:rPr>
        <w:t xml:space="preserve">The Board </w:t>
      </w:r>
      <w:r w:rsidR="00223B57">
        <w:rPr>
          <w:b/>
          <w:sz w:val="22"/>
          <w:szCs w:val="22"/>
        </w:rPr>
        <w:t xml:space="preserve">passed a motion </w:t>
      </w:r>
      <w:r w:rsidR="003403E1">
        <w:rPr>
          <w:b/>
          <w:sz w:val="22"/>
          <w:szCs w:val="22"/>
        </w:rPr>
        <w:t xml:space="preserve">directing the applicant to </w:t>
      </w:r>
      <w:r w:rsidRPr="00FB7074">
        <w:rPr>
          <w:b/>
          <w:sz w:val="22"/>
          <w:szCs w:val="22"/>
        </w:rPr>
        <w:t xml:space="preserve">restudy the </w:t>
      </w:r>
      <w:r w:rsidR="003403E1">
        <w:rPr>
          <w:b/>
          <w:sz w:val="22"/>
          <w:szCs w:val="22"/>
        </w:rPr>
        <w:t xml:space="preserve">proposal to include accurate drawings (including a front elevation, side elevation and street elevation), </w:t>
      </w:r>
      <w:r w:rsidRPr="00FB7074">
        <w:rPr>
          <w:b/>
          <w:sz w:val="22"/>
          <w:szCs w:val="22"/>
        </w:rPr>
        <w:t>a</w:t>
      </w:r>
      <w:r w:rsidR="003403E1">
        <w:rPr>
          <w:b/>
          <w:sz w:val="22"/>
          <w:szCs w:val="22"/>
        </w:rPr>
        <w:t>nd to set back any alteration of the roof at least fifteen feet from the front façade to diminish the visibility and prominence of the roof change from the street and potential alterations to the façade’s mansard roof.</w:t>
      </w:r>
      <w:r w:rsidR="00FB7074">
        <w:rPr>
          <w:b/>
          <w:sz w:val="22"/>
          <w:szCs w:val="22"/>
        </w:rPr>
        <w:t xml:space="preserve"> </w:t>
      </w:r>
      <w:r w:rsidR="003403E1">
        <w:rPr>
          <w:b/>
          <w:sz w:val="22"/>
          <w:szCs w:val="22"/>
        </w:rPr>
        <w:t xml:space="preserve"> </w:t>
      </w:r>
      <w:proofErr w:type="gramStart"/>
      <w:r w:rsidR="003403E1">
        <w:rPr>
          <w:b/>
          <w:sz w:val="22"/>
          <w:szCs w:val="22"/>
        </w:rPr>
        <w:t>Approved</w:t>
      </w:r>
      <w:r w:rsidR="00FB7074">
        <w:rPr>
          <w:b/>
          <w:sz w:val="22"/>
          <w:szCs w:val="22"/>
        </w:rPr>
        <w:t>:</w:t>
      </w:r>
      <w:r w:rsidR="0082027E">
        <w:rPr>
          <w:b/>
          <w:sz w:val="22"/>
          <w:szCs w:val="22"/>
        </w:rPr>
        <w:t xml:space="preserve"> </w:t>
      </w:r>
      <w:r w:rsidR="003403E1">
        <w:rPr>
          <w:b/>
          <w:sz w:val="22"/>
          <w:szCs w:val="22"/>
        </w:rPr>
        <w:t xml:space="preserve"> </w:t>
      </w:r>
      <w:r w:rsidR="0082027E">
        <w:rPr>
          <w:b/>
          <w:sz w:val="22"/>
          <w:szCs w:val="22"/>
        </w:rPr>
        <w:t>8-0</w:t>
      </w:r>
      <w:r w:rsidR="00FB7074">
        <w:rPr>
          <w:b/>
          <w:sz w:val="22"/>
          <w:szCs w:val="22"/>
        </w:rPr>
        <w:t>.</w:t>
      </w:r>
      <w:proofErr w:type="gramEnd"/>
    </w:p>
    <w:p w:rsidR="000F3D3C" w:rsidRDefault="000F3D3C" w:rsidP="00395C15">
      <w:pPr>
        <w:pStyle w:val="Header"/>
        <w:tabs>
          <w:tab w:val="left" w:pos="720"/>
        </w:tabs>
        <w:outlineLvl w:val="0"/>
        <w:rPr>
          <w:b/>
          <w:smallCaps/>
          <w:sz w:val="22"/>
          <w:szCs w:val="22"/>
        </w:rPr>
      </w:pPr>
    </w:p>
    <w:p w:rsidR="00395C15" w:rsidRPr="0033449D" w:rsidRDefault="00395C15" w:rsidP="00395C15">
      <w:pPr>
        <w:pStyle w:val="Header"/>
        <w:tabs>
          <w:tab w:val="left" w:pos="720"/>
        </w:tabs>
        <w:outlineLvl w:val="0"/>
        <w:rPr>
          <w:b/>
          <w:smallCaps/>
          <w:sz w:val="22"/>
          <w:szCs w:val="22"/>
        </w:rPr>
      </w:pPr>
      <w:r w:rsidRPr="0033449D">
        <w:rPr>
          <w:b/>
          <w:smallCaps/>
          <w:sz w:val="22"/>
          <w:szCs w:val="22"/>
        </w:rPr>
        <w:t>U Street Historic District</w:t>
      </w:r>
    </w:p>
    <w:p w:rsidR="00395C15" w:rsidRDefault="00395C15" w:rsidP="00395C15">
      <w:pPr>
        <w:pStyle w:val="Header"/>
        <w:tabs>
          <w:tab w:val="left" w:pos="720"/>
        </w:tabs>
        <w:outlineLvl w:val="0"/>
        <w:rPr>
          <w:sz w:val="22"/>
          <w:szCs w:val="22"/>
        </w:rPr>
      </w:pPr>
      <w:r w:rsidRPr="0033449D">
        <w:rPr>
          <w:sz w:val="22"/>
          <w:szCs w:val="22"/>
        </w:rPr>
        <w:t>1909 12</w:t>
      </w:r>
      <w:r w:rsidRPr="0033449D">
        <w:rPr>
          <w:sz w:val="22"/>
          <w:szCs w:val="22"/>
          <w:vertAlign w:val="superscript"/>
        </w:rPr>
        <w:t>th</w:t>
      </w:r>
      <w:r w:rsidRPr="0033449D">
        <w:rPr>
          <w:sz w:val="22"/>
          <w:szCs w:val="22"/>
        </w:rPr>
        <w:t xml:space="preserve"> Street, NW, HPA #11-075, permit/alteration of previously-approved project to raise</w:t>
      </w:r>
      <w:r>
        <w:rPr>
          <w:sz w:val="22"/>
          <w:szCs w:val="22"/>
        </w:rPr>
        <w:t xml:space="preserve"> </w:t>
      </w:r>
      <w:r w:rsidRPr="0033449D">
        <w:rPr>
          <w:sz w:val="22"/>
          <w:szCs w:val="22"/>
        </w:rPr>
        <w:t>roof</w:t>
      </w:r>
      <w:r w:rsidR="0020504B">
        <w:rPr>
          <w:sz w:val="22"/>
          <w:szCs w:val="22"/>
        </w:rPr>
        <w:t>.</w:t>
      </w:r>
    </w:p>
    <w:p w:rsidR="000F3D3C" w:rsidRPr="00B4779F" w:rsidRDefault="000F3D3C" w:rsidP="000F3D3C">
      <w:pPr>
        <w:rPr>
          <w:b/>
          <w:sz w:val="22"/>
          <w:szCs w:val="22"/>
        </w:rPr>
      </w:pPr>
      <w:r w:rsidRPr="00B4779F">
        <w:rPr>
          <w:b/>
          <w:sz w:val="22"/>
          <w:szCs w:val="22"/>
        </w:rPr>
        <w:t xml:space="preserve">The </w:t>
      </w:r>
      <w:r w:rsidR="003403E1">
        <w:rPr>
          <w:b/>
          <w:sz w:val="22"/>
          <w:szCs w:val="22"/>
        </w:rPr>
        <w:t xml:space="preserve">Board passed a motion </w:t>
      </w:r>
      <w:r w:rsidR="0082027E">
        <w:rPr>
          <w:b/>
          <w:sz w:val="22"/>
          <w:szCs w:val="22"/>
        </w:rPr>
        <w:t>advis</w:t>
      </w:r>
      <w:r w:rsidR="003403E1">
        <w:rPr>
          <w:b/>
          <w:sz w:val="22"/>
          <w:szCs w:val="22"/>
        </w:rPr>
        <w:t xml:space="preserve">ing </w:t>
      </w:r>
      <w:r w:rsidR="0082027E">
        <w:rPr>
          <w:b/>
          <w:sz w:val="22"/>
          <w:szCs w:val="22"/>
        </w:rPr>
        <w:t xml:space="preserve">the Mayor’s Agent </w:t>
      </w:r>
      <w:r w:rsidR="003403E1">
        <w:rPr>
          <w:b/>
          <w:sz w:val="22"/>
          <w:szCs w:val="22"/>
        </w:rPr>
        <w:t>that the</w:t>
      </w:r>
      <w:r w:rsidR="0082027E">
        <w:rPr>
          <w:b/>
          <w:sz w:val="22"/>
          <w:szCs w:val="22"/>
        </w:rPr>
        <w:t xml:space="preserve"> proposed alteration</w:t>
      </w:r>
      <w:r w:rsidR="003403E1">
        <w:rPr>
          <w:b/>
          <w:sz w:val="22"/>
          <w:szCs w:val="22"/>
        </w:rPr>
        <w:t>s</w:t>
      </w:r>
      <w:r w:rsidR="0082027E">
        <w:rPr>
          <w:b/>
          <w:sz w:val="22"/>
          <w:szCs w:val="22"/>
        </w:rPr>
        <w:t xml:space="preserve"> </w:t>
      </w:r>
      <w:r w:rsidR="003403E1">
        <w:rPr>
          <w:b/>
          <w:sz w:val="22"/>
          <w:szCs w:val="22"/>
        </w:rPr>
        <w:t xml:space="preserve">to the roof and façade were </w:t>
      </w:r>
      <w:r w:rsidR="0082027E">
        <w:rPr>
          <w:b/>
          <w:sz w:val="22"/>
          <w:szCs w:val="22"/>
        </w:rPr>
        <w:t xml:space="preserve">not consistent with the purposes of the preservation law. </w:t>
      </w:r>
      <w:r w:rsidR="003403E1">
        <w:rPr>
          <w:b/>
          <w:sz w:val="22"/>
          <w:szCs w:val="22"/>
        </w:rPr>
        <w:t xml:space="preserve"> </w:t>
      </w:r>
      <w:proofErr w:type="gramStart"/>
      <w:r w:rsidR="003403E1">
        <w:rPr>
          <w:b/>
          <w:sz w:val="22"/>
          <w:szCs w:val="22"/>
        </w:rPr>
        <w:t>Approved</w:t>
      </w:r>
      <w:r w:rsidR="00FB7074" w:rsidRPr="00B4779F">
        <w:rPr>
          <w:b/>
          <w:sz w:val="22"/>
          <w:szCs w:val="22"/>
        </w:rPr>
        <w:t>:</w:t>
      </w:r>
      <w:r w:rsidR="0082027E">
        <w:rPr>
          <w:b/>
          <w:sz w:val="22"/>
          <w:szCs w:val="22"/>
        </w:rPr>
        <w:t xml:space="preserve"> </w:t>
      </w:r>
      <w:r w:rsidR="003403E1">
        <w:rPr>
          <w:b/>
          <w:sz w:val="22"/>
          <w:szCs w:val="22"/>
        </w:rPr>
        <w:t xml:space="preserve"> </w:t>
      </w:r>
      <w:r w:rsidR="0082027E">
        <w:rPr>
          <w:b/>
          <w:sz w:val="22"/>
          <w:szCs w:val="22"/>
        </w:rPr>
        <w:t>8-0</w:t>
      </w:r>
      <w:r w:rsidR="00FB7074" w:rsidRPr="00B4779F">
        <w:rPr>
          <w:b/>
          <w:sz w:val="22"/>
          <w:szCs w:val="22"/>
        </w:rPr>
        <w:t>.</w:t>
      </w:r>
      <w:proofErr w:type="gramEnd"/>
    </w:p>
    <w:p w:rsidR="000F3D3C" w:rsidRPr="00B4779F" w:rsidRDefault="000F3D3C" w:rsidP="00395C15">
      <w:pPr>
        <w:pStyle w:val="Header"/>
        <w:tabs>
          <w:tab w:val="left" w:pos="720"/>
        </w:tabs>
        <w:outlineLvl w:val="0"/>
        <w:rPr>
          <w:b/>
          <w:smallCaps/>
          <w:sz w:val="22"/>
          <w:szCs w:val="22"/>
        </w:rPr>
      </w:pPr>
    </w:p>
    <w:p w:rsidR="008A6360" w:rsidRPr="0033449D" w:rsidRDefault="008A6360" w:rsidP="008A6360">
      <w:pPr>
        <w:pStyle w:val="Header"/>
        <w:tabs>
          <w:tab w:val="left" w:pos="720"/>
        </w:tabs>
        <w:outlineLvl w:val="0"/>
        <w:rPr>
          <w:b/>
          <w:smallCaps/>
          <w:sz w:val="22"/>
          <w:szCs w:val="22"/>
        </w:rPr>
      </w:pPr>
      <w:r w:rsidRPr="0033449D">
        <w:rPr>
          <w:b/>
          <w:smallCaps/>
          <w:sz w:val="22"/>
          <w:szCs w:val="22"/>
        </w:rPr>
        <w:t>Capitol Hill Historic District</w:t>
      </w:r>
    </w:p>
    <w:p w:rsidR="008E051A" w:rsidRDefault="006B378B" w:rsidP="008E051A">
      <w:pPr>
        <w:pStyle w:val="Header"/>
        <w:tabs>
          <w:tab w:val="left" w:pos="720"/>
        </w:tabs>
        <w:ind w:left="360" w:hanging="360"/>
        <w:outlineLvl w:val="0"/>
        <w:rPr>
          <w:sz w:val="22"/>
          <w:szCs w:val="22"/>
        </w:rPr>
      </w:pPr>
      <w:r w:rsidRPr="0033449D">
        <w:rPr>
          <w:sz w:val="22"/>
          <w:szCs w:val="22"/>
        </w:rPr>
        <w:t>309 Massachusetts Avenue, NE, HPA #11-078, concept/basement entrance and alterations to</w:t>
      </w:r>
      <w:r w:rsidR="00395C15">
        <w:rPr>
          <w:sz w:val="22"/>
          <w:szCs w:val="22"/>
        </w:rPr>
        <w:t xml:space="preserve"> </w:t>
      </w:r>
      <w:r w:rsidR="008E051A">
        <w:rPr>
          <w:sz w:val="22"/>
          <w:szCs w:val="22"/>
        </w:rPr>
        <w:t>public space fron</w:t>
      </w:r>
      <w:r w:rsidR="003403E1">
        <w:rPr>
          <w:sz w:val="22"/>
          <w:szCs w:val="22"/>
        </w:rPr>
        <w:t>t</w:t>
      </w:r>
    </w:p>
    <w:p w:rsidR="003403E1" w:rsidRDefault="0020504B" w:rsidP="008E051A">
      <w:pPr>
        <w:pStyle w:val="Header"/>
        <w:tabs>
          <w:tab w:val="left" w:pos="720"/>
        </w:tabs>
        <w:ind w:left="360" w:hanging="360"/>
        <w:outlineLvl w:val="0"/>
        <w:rPr>
          <w:sz w:val="22"/>
          <w:szCs w:val="22"/>
        </w:rPr>
      </w:pPr>
      <w:proofErr w:type="gramStart"/>
      <w:r>
        <w:rPr>
          <w:sz w:val="22"/>
          <w:szCs w:val="22"/>
        </w:rPr>
        <w:t>y</w:t>
      </w:r>
      <w:r w:rsidR="006B378B" w:rsidRPr="0033449D">
        <w:rPr>
          <w:sz w:val="22"/>
          <w:szCs w:val="22"/>
        </w:rPr>
        <w:t>ard</w:t>
      </w:r>
      <w:proofErr w:type="gramEnd"/>
      <w:r>
        <w:rPr>
          <w:sz w:val="22"/>
          <w:szCs w:val="22"/>
        </w:rPr>
        <w:t>.</w:t>
      </w:r>
    </w:p>
    <w:p w:rsidR="008E051A" w:rsidRPr="00FB7074" w:rsidRDefault="008E051A" w:rsidP="003403E1">
      <w:pPr>
        <w:pStyle w:val="Header"/>
        <w:tabs>
          <w:tab w:val="left" w:pos="720"/>
        </w:tabs>
        <w:outlineLvl w:val="0"/>
        <w:rPr>
          <w:b/>
          <w:sz w:val="22"/>
          <w:szCs w:val="22"/>
        </w:rPr>
      </w:pPr>
      <w:r w:rsidRPr="00FB7074">
        <w:rPr>
          <w:b/>
          <w:sz w:val="22"/>
          <w:szCs w:val="22"/>
        </w:rPr>
        <w:lastRenderedPageBreak/>
        <w:t>The</w:t>
      </w:r>
      <w:r w:rsidR="003403E1">
        <w:rPr>
          <w:b/>
          <w:sz w:val="22"/>
          <w:szCs w:val="22"/>
        </w:rPr>
        <w:t xml:space="preserve"> Board passed a motion </w:t>
      </w:r>
      <w:r w:rsidRPr="00FB7074">
        <w:rPr>
          <w:b/>
          <w:sz w:val="22"/>
          <w:szCs w:val="22"/>
        </w:rPr>
        <w:t>find</w:t>
      </w:r>
      <w:r w:rsidR="003403E1">
        <w:rPr>
          <w:b/>
          <w:sz w:val="22"/>
          <w:szCs w:val="22"/>
        </w:rPr>
        <w:t>ing</w:t>
      </w:r>
      <w:r w:rsidRPr="00FB7074">
        <w:rPr>
          <w:b/>
          <w:sz w:val="22"/>
          <w:szCs w:val="22"/>
        </w:rPr>
        <w:t xml:space="preserve"> the </w:t>
      </w:r>
      <w:r w:rsidR="003403E1">
        <w:rPr>
          <w:b/>
          <w:sz w:val="22"/>
          <w:szCs w:val="22"/>
        </w:rPr>
        <w:t xml:space="preserve">conceptual </w:t>
      </w:r>
      <w:r w:rsidRPr="00FB7074">
        <w:rPr>
          <w:b/>
          <w:sz w:val="22"/>
          <w:szCs w:val="22"/>
        </w:rPr>
        <w:t xml:space="preserve">proposal </w:t>
      </w:r>
      <w:r w:rsidR="003403E1">
        <w:rPr>
          <w:b/>
          <w:sz w:val="22"/>
          <w:szCs w:val="22"/>
        </w:rPr>
        <w:t xml:space="preserve">for alterations to the façade and site were inconsistent with its guidelines and </w:t>
      </w:r>
      <w:r w:rsidRPr="00FB7074">
        <w:rPr>
          <w:b/>
          <w:sz w:val="22"/>
          <w:szCs w:val="22"/>
        </w:rPr>
        <w:t>incompatible</w:t>
      </w:r>
      <w:r w:rsidR="003403E1">
        <w:rPr>
          <w:b/>
          <w:sz w:val="22"/>
          <w:szCs w:val="22"/>
        </w:rPr>
        <w:t xml:space="preserve"> with the character of the historic district, </w:t>
      </w:r>
      <w:r w:rsidRPr="00FB7074">
        <w:rPr>
          <w:b/>
          <w:sz w:val="22"/>
          <w:szCs w:val="22"/>
        </w:rPr>
        <w:t xml:space="preserve">and </w:t>
      </w:r>
      <w:r w:rsidR="003403E1">
        <w:rPr>
          <w:b/>
          <w:sz w:val="22"/>
          <w:szCs w:val="22"/>
        </w:rPr>
        <w:t xml:space="preserve">directed the </w:t>
      </w:r>
      <w:r w:rsidRPr="00FB7074">
        <w:rPr>
          <w:b/>
          <w:sz w:val="22"/>
          <w:szCs w:val="22"/>
        </w:rPr>
        <w:t xml:space="preserve">applicant to </w:t>
      </w:r>
      <w:r w:rsidR="003403E1">
        <w:rPr>
          <w:b/>
          <w:sz w:val="22"/>
          <w:szCs w:val="22"/>
        </w:rPr>
        <w:t xml:space="preserve">work with the staff to </w:t>
      </w:r>
      <w:r w:rsidRPr="00FB7074">
        <w:rPr>
          <w:b/>
          <w:sz w:val="22"/>
          <w:szCs w:val="22"/>
        </w:rPr>
        <w:t>explore a plan that retains the basement entrance under the primary</w:t>
      </w:r>
      <w:r w:rsidR="003403E1">
        <w:rPr>
          <w:b/>
          <w:sz w:val="22"/>
          <w:szCs w:val="22"/>
        </w:rPr>
        <w:t xml:space="preserve"> </w:t>
      </w:r>
      <w:r w:rsidRPr="00FB7074">
        <w:rPr>
          <w:b/>
          <w:sz w:val="22"/>
          <w:szCs w:val="22"/>
        </w:rPr>
        <w:t>stairs and preserves a direct, primary lead walk on axis with the main entry door.</w:t>
      </w:r>
      <w:r w:rsidR="003403E1">
        <w:rPr>
          <w:b/>
          <w:sz w:val="22"/>
          <w:szCs w:val="22"/>
        </w:rPr>
        <w:t xml:space="preserve">  </w:t>
      </w:r>
      <w:proofErr w:type="gramStart"/>
      <w:r w:rsidR="003403E1">
        <w:rPr>
          <w:b/>
          <w:sz w:val="22"/>
          <w:szCs w:val="22"/>
        </w:rPr>
        <w:t>Approved:  8-0.</w:t>
      </w:r>
      <w:proofErr w:type="gramEnd"/>
    </w:p>
    <w:p w:rsidR="008E051A" w:rsidRPr="00FB7074" w:rsidRDefault="008E051A" w:rsidP="008E051A">
      <w:pPr>
        <w:ind w:left="360"/>
        <w:rPr>
          <w:b/>
          <w:sz w:val="22"/>
          <w:szCs w:val="22"/>
        </w:rPr>
      </w:pPr>
    </w:p>
    <w:p w:rsidR="00395C15" w:rsidRDefault="008E051A" w:rsidP="00395C15">
      <w:pPr>
        <w:ind w:left="360" w:hanging="360"/>
        <w:rPr>
          <w:smallCaps/>
          <w:sz w:val="22"/>
          <w:szCs w:val="22"/>
        </w:rPr>
      </w:pPr>
      <w:r>
        <w:rPr>
          <w:smallCaps/>
          <w:sz w:val="22"/>
          <w:szCs w:val="22"/>
        </w:rPr>
        <w:t xml:space="preserve">  </w:t>
      </w:r>
    </w:p>
    <w:p w:rsidR="00395C15" w:rsidRDefault="00395C15" w:rsidP="00395C15">
      <w:pPr>
        <w:pStyle w:val="Header"/>
        <w:tabs>
          <w:tab w:val="left" w:pos="720"/>
        </w:tabs>
        <w:outlineLvl w:val="0"/>
        <w:rPr>
          <w:b/>
          <w:smallCaps/>
          <w:sz w:val="22"/>
          <w:szCs w:val="22"/>
        </w:rPr>
      </w:pPr>
      <w:r w:rsidRPr="006703C3">
        <w:rPr>
          <w:b/>
          <w:smallCaps/>
          <w:sz w:val="22"/>
          <w:szCs w:val="22"/>
        </w:rPr>
        <w:t>Historic Landmark</w:t>
      </w:r>
      <w:r>
        <w:rPr>
          <w:b/>
          <w:smallCaps/>
          <w:sz w:val="22"/>
          <w:szCs w:val="22"/>
        </w:rPr>
        <w:t>s</w:t>
      </w:r>
    </w:p>
    <w:p w:rsidR="0020504B" w:rsidRDefault="0033449D" w:rsidP="0033449D">
      <w:pPr>
        <w:pStyle w:val="Header"/>
        <w:tabs>
          <w:tab w:val="left" w:pos="720"/>
        </w:tabs>
        <w:ind w:left="360" w:hanging="360"/>
        <w:outlineLvl w:val="0"/>
        <w:rPr>
          <w:sz w:val="22"/>
          <w:szCs w:val="22"/>
        </w:rPr>
      </w:pPr>
      <w:r w:rsidRPr="0033449D">
        <w:rPr>
          <w:sz w:val="22"/>
          <w:szCs w:val="22"/>
        </w:rPr>
        <w:t>The Maples (Friendship House), 619 D Street, SE, HPA #11-078, concept/restoration of historic</w:t>
      </w:r>
      <w:r w:rsidR="00395C15">
        <w:rPr>
          <w:sz w:val="22"/>
          <w:szCs w:val="22"/>
        </w:rPr>
        <w:t xml:space="preserve"> </w:t>
      </w:r>
      <w:r w:rsidRPr="0033449D">
        <w:rPr>
          <w:sz w:val="22"/>
          <w:szCs w:val="22"/>
        </w:rPr>
        <w:t>structure, new</w:t>
      </w:r>
    </w:p>
    <w:p w:rsidR="003403E1" w:rsidRDefault="0033449D" w:rsidP="00427B9A">
      <w:pPr>
        <w:pStyle w:val="ListParagraph"/>
        <w:ind w:left="0"/>
      </w:pPr>
      <w:proofErr w:type="gramStart"/>
      <w:r w:rsidRPr="0033449D">
        <w:t>construction</w:t>
      </w:r>
      <w:proofErr w:type="gramEnd"/>
      <w:r w:rsidRPr="0033449D">
        <w:t>, parking garage access</w:t>
      </w:r>
      <w:r w:rsidR="009348C4" w:rsidRPr="00427B9A">
        <w:t>.</w:t>
      </w:r>
    </w:p>
    <w:p w:rsidR="00427B9A" w:rsidRPr="00FB7074" w:rsidRDefault="00427B9A" w:rsidP="00427B9A">
      <w:pPr>
        <w:pStyle w:val="ListParagraph"/>
        <w:ind w:left="0"/>
        <w:rPr>
          <w:rFonts w:ascii="Times New Roman" w:hAnsi="Times New Roman"/>
          <w:b/>
        </w:rPr>
      </w:pPr>
      <w:r w:rsidRPr="00FB7074">
        <w:rPr>
          <w:rFonts w:ascii="Times New Roman" w:hAnsi="Times New Roman"/>
          <w:b/>
        </w:rPr>
        <w:t xml:space="preserve">The </w:t>
      </w:r>
      <w:r w:rsidR="003403E1">
        <w:rPr>
          <w:rFonts w:ascii="Times New Roman" w:hAnsi="Times New Roman"/>
          <w:b/>
        </w:rPr>
        <w:t xml:space="preserve">Board passed a motion approving the conceptual site plan and </w:t>
      </w:r>
      <w:r w:rsidR="00970C43">
        <w:rPr>
          <w:rFonts w:ascii="Times New Roman" w:hAnsi="Times New Roman"/>
          <w:b/>
        </w:rPr>
        <w:t xml:space="preserve">the </w:t>
      </w:r>
      <w:r w:rsidR="003403E1">
        <w:rPr>
          <w:rFonts w:ascii="Times New Roman" w:hAnsi="Times New Roman"/>
          <w:b/>
        </w:rPr>
        <w:t xml:space="preserve">general massing and design of the proposed new construction </w:t>
      </w:r>
      <w:r w:rsidR="00970C43">
        <w:rPr>
          <w:rFonts w:ascii="Times New Roman" w:hAnsi="Times New Roman"/>
          <w:b/>
        </w:rPr>
        <w:t xml:space="preserve">with the suggestion that the applicants study narrowing the width of the new western-most houses facing on South Carolina Avenue.  The approval included </w:t>
      </w:r>
      <w:r w:rsidR="003403E1">
        <w:rPr>
          <w:rFonts w:ascii="Times New Roman" w:hAnsi="Times New Roman"/>
          <w:b/>
        </w:rPr>
        <w:t>the</w:t>
      </w:r>
      <w:r w:rsidRPr="00FB7074">
        <w:rPr>
          <w:rFonts w:ascii="Times New Roman" w:hAnsi="Times New Roman"/>
          <w:b/>
        </w:rPr>
        <w:t xml:space="preserve"> condition that a revised and expanded landmark nomination will be produced by the applicants before final approval of the construction plans</w:t>
      </w:r>
      <w:r w:rsidR="003403E1">
        <w:rPr>
          <w:rFonts w:ascii="Times New Roman" w:hAnsi="Times New Roman"/>
          <w:b/>
        </w:rPr>
        <w:t xml:space="preserve">, </w:t>
      </w:r>
      <w:r w:rsidR="00970C43">
        <w:rPr>
          <w:rFonts w:ascii="Times New Roman" w:hAnsi="Times New Roman"/>
          <w:b/>
        </w:rPr>
        <w:t xml:space="preserve">and </w:t>
      </w:r>
      <w:r w:rsidR="003403E1">
        <w:rPr>
          <w:rFonts w:ascii="Times New Roman" w:hAnsi="Times New Roman"/>
          <w:b/>
        </w:rPr>
        <w:t xml:space="preserve">that archeological investigation </w:t>
      </w:r>
      <w:r w:rsidR="00970C43">
        <w:rPr>
          <w:rFonts w:ascii="Times New Roman" w:hAnsi="Times New Roman"/>
          <w:b/>
        </w:rPr>
        <w:t xml:space="preserve">will </w:t>
      </w:r>
      <w:r w:rsidR="003403E1">
        <w:rPr>
          <w:rFonts w:ascii="Times New Roman" w:hAnsi="Times New Roman"/>
          <w:b/>
        </w:rPr>
        <w:t>be done to document the front lawn area affected by the</w:t>
      </w:r>
      <w:r w:rsidRPr="00FB7074">
        <w:rPr>
          <w:rFonts w:ascii="Times New Roman" w:hAnsi="Times New Roman"/>
          <w:b/>
        </w:rPr>
        <w:t xml:space="preserve"> excavation for an underground parking garage</w:t>
      </w:r>
      <w:r w:rsidR="00970C43">
        <w:rPr>
          <w:rFonts w:ascii="Times New Roman" w:hAnsi="Times New Roman"/>
          <w:b/>
        </w:rPr>
        <w:t xml:space="preserve">.  The </w:t>
      </w:r>
      <w:r w:rsidR="003403E1">
        <w:rPr>
          <w:rFonts w:ascii="Times New Roman" w:hAnsi="Times New Roman"/>
          <w:b/>
        </w:rPr>
        <w:t xml:space="preserve">applicants </w:t>
      </w:r>
      <w:r w:rsidR="00970C43">
        <w:rPr>
          <w:rFonts w:ascii="Times New Roman" w:hAnsi="Times New Roman"/>
          <w:b/>
        </w:rPr>
        <w:t xml:space="preserve">were directed to </w:t>
      </w:r>
      <w:r w:rsidR="003403E1">
        <w:rPr>
          <w:rFonts w:ascii="Times New Roman" w:hAnsi="Times New Roman"/>
          <w:b/>
        </w:rPr>
        <w:t xml:space="preserve">continue </w:t>
      </w:r>
      <w:r w:rsidR="00970C43">
        <w:rPr>
          <w:rFonts w:ascii="Times New Roman" w:hAnsi="Times New Roman"/>
          <w:b/>
        </w:rPr>
        <w:t xml:space="preserve">refining the </w:t>
      </w:r>
      <w:r w:rsidRPr="00FB7074">
        <w:rPr>
          <w:rFonts w:ascii="Times New Roman" w:hAnsi="Times New Roman"/>
          <w:b/>
        </w:rPr>
        <w:t>plans</w:t>
      </w:r>
      <w:r w:rsidR="00F84457">
        <w:rPr>
          <w:rFonts w:ascii="Times New Roman" w:hAnsi="Times New Roman"/>
          <w:b/>
        </w:rPr>
        <w:t xml:space="preserve"> in consultation with HPO, and the project </w:t>
      </w:r>
      <w:r w:rsidR="00970C43">
        <w:rPr>
          <w:rFonts w:ascii="Times New Roman" w:hAnsi="Times New Roman"/>
          <w:b/>
        </w:rPr>
        <w:t xml:space="preserve">should </w:t>
      </w:r>
      <w:r w:rsidR="00F84457">
        <w:rPr>
          <w:rFonts w:ascii="Times New Roman" w:hAnsi="Times New Roman"/>
          <w:b/>
        </w:rPr>
        <w:t>return for further review by the B</w:t>
      </w:r>
      <w:r w:rsidRPr="00FB7074">
        <w:rPr>
          <w:rFonts w:ascii="Times New Roman" w:hAnsi="Times New Roman"/>
          <w:b/>
        </w:rPr>
        <w:t>oard when ready.</w:t>
      </w:r>
      <w:r w:rsidR="00FB7074">
        <w:rPr>
          <w:rFonts w:ascii="Times New Roman" w:hAnsi="Times New Roman"/>
          <w:b/>
        </w:rPr>
        <w:t xml:space="preserve"> </w:t>
      </w:r>
      <w:r w:rsidR="00F84457">
        <w:rPr>
          <w:rFonts w:ascii="Times New Roman" w:hAnsi="Times New Roman"/>
          <w:b/>
        </w:rPr>
        <w:t xml:space="preserve"> Approved</w:t>
      </w:r>
      <w:r w:rsidR="00FB7074">
        <w:rPr>
          <w:rFonts w:ascii="Times New Roman" w:hAnsi="Times New Roman"/>
          <w:b/>
        </w:rPr>
        <w:t>:</w:t>
      </w:r>
      <w:r w:rsidR="00F84457">
        <w:rPr>
          <w:rFonts w:ascii="Times New Roman" w:hAnsi="Times New Roman"/>
          <w:b/>
        </w:rPr>
        <w:t xml:space="preserve">  6-0 (Casarella </w:t>
      </w:r>
      <w:proofErr w:type="spellStart"/>
      <w:r w:rsidR="00F84457">
        <w:rPr>
          <w:rFonts w:ascii="Times New Roman" w:hAnsi="Times New Roman"/>
          <w:b/>
        </w:rPr>
        <w:t>recused</w:t>
      </w:r>
      <w:proofErr w:type="spellEnd"/>
      <w:r w:rsidR="00F84457">
        <w:rPr>
          <w:rFonts w:ascii="Times New Roman" w:hAnsi="Times New Roman"/>
          <w:b/>
        </w:rPr>
        <w:t xml:space="preserve">, Bacon not present). </w:t>
      </w:r>
    </w:p>
    <w:p w:rsidR="00395C15" w:rsidRDefault="00395C15" w:rsidP="00395C15">
      <w:pPr>
        <w:ind w:left="360" w:hanging="360"/>
        <w:rPr>
          <w:smallCaps/>
          <w:sz w:val="22"/>
          <w:szCs w:val="22"/>
        </w:rPr>
      </w:pPr>
    </w:p>
    <w:p w:rsidR="008A6360" w:rsidRPr="0033449D" w:rsidRDefault="008A6360" w:rsidP="008A6360">
      <w:pPr>
        <w:pStyle w:val="Header"/>
        <w:tabs>
          <w:tab w:val="left" w:pos="720"/>
        </w:tabs>
        <w:outlineLvl w:val="0"/>
        <w:rPr>
          <w:b/>
          <w:smallCaps/>
          <w:sz w:val="22"/>
          <w:szCs w:val="22"/>
        </w:rPr>
      </w:pPr>
    </w:p>
    <w:p w:rsidR="0033449D" w:rsidRPr="0033449D" w:rsidRDefault="0033449D" w:rsidP="0033449D">
      <w:pPr>
        <w:pStyle w:val="Header"/>
        <w:tabs>
          <w:tab w:val="left" w:pos="720"/>
        </w:tabs>
        <w:outlineLvl w:val="0"/>
        <w:rPr>
          <w:b/>
          <w:smallCaps/>
          <w:sz w:val="22"/>
          <w:szCs w:val="22"/>
        </w:rPr>
      </w:pPr>
      <w:r w:rsidRPr="0033449D">
        <w:rPr>
          <w:b/>
          <w:smallCaps/>
          <w:sz w:val="22"/>
          <w:szCs w:val="22"/>
        </w:rPr>
        <w:t>Downtown Historic District</w:t>
      </w:r>
    </w:p>
    <w:p w:rsidR="0033449D" w:rsidRDefault="00395C15" w:rsidP="0033449D">
      <w:pPr>
        <w:ind w:left="360" w:hanging="360"/>
        <w:outlineLvl w:val="0"/>
        <w:rPr>
          <w:i/>
          <w:sz w:val="22"/>
          <w:szCs w:val="22"/>
        </w:rPr>
      </w:pPr>
      <w:r w:rsidRPr="0033449D">
        <w:rPr>
          <w:smallCaps/>
          <w:sz w:val="22"/>
          <w:szCs w:val="22"/>
        </w:rPr>
        <w:t xml:space="preserve"> </w:t>
      </w:r>
      <w:r w:rsidR="0033449D" w:rsidRPr="0033449D">
        <w:rPr>
          <w:sz w:val="22"/>
          <w:szCs w:val="22"/>
        </w:rPr>
        <w:t>917 F Street NW, HPA #11-045, permit/replace large neon blade sign with similar</w:t>
      </w:r>
      <w:r w:rsidR="000860B8">
        <w:rPr>
          <w:sz w:val="22"/>
          <w:szCs w:val="22"/>
        </w:rPr>
        <w:t>.</w:t>
      </w:r>
      <w:r w:rsidR="0033449D" w:rsidRPr="0033449D">
        <w:rPr>
          <w:i/>
          <w:sz w:val="22"/>
          <w:szCs w:val="22"/>
        </w:rPr>
        <w:t xml:space="preserve"> </w:t>
      </w:r>
    </w:p>
    <w:p w:rsidR="00FB7074" w:rsidRPr="00FB7074" w:rsidRDefault="00FB7074" w:rsidP="00F84457">
      <w:pPr>
        <w:rPr>
          <w:b/>
          <w:sz w:val="22"/>
          <w:szCs w:val="22"/>
        </w:rPr>
      </w:pPr>
      <w:r w:rsidRPr="00FB7074">
        <w:rPr>
          <w:b/>
          <w:smallCaps/>
          <w:sz w:val="22"/>
          <w:szCs w:val="22"/>
        </w:rPr>
        <w:t xml:space="preserve"> </w:t>
      </w:r>
      <w:r w:rsidRPr="00FB7074">
        <w:rPr>
          <w:b/>
          <w:iCs/>
          <w:sz w:val="22"/>
          <w:szCs w:val="22"/>
        </w:rPr>
        <w:t xml:space="preserve">The </w:t>
      </w:r>
      <w:r w:rsidR="00F84457">
        <w:rPr>
          <w:b/>
          <w:iCs/>
          <w:sz w:val="22"/>
          <w:szCs w:val="22"/>
        </w:rPr>
        <w:t xml:space="preserve">Board did not take a vote, but directed the HPO and applicants to work together to either find an alternative location for the existing sign or explore reconstruction for the new tenant.  </w:t>
      </w:r>
      <w:proofErr w:type="gramStart"/>
      <w:r w:rsidR="00F84457">
        <w:rPr>
          <w:b/>
          <w:iCs/>
          <w:sz w:val="22"/>
          <w:szCs w:val="22"/>
        </w:rPr>
        <w:t>(Bacon not present).</w:t>
      </w:r>
      <w:proofErr w:type="gramEnd"/>
    </w:p>
    <w:p w:rsidR="00233645" w:rsidRPr="00FB7074" w:rsidRDefault="00233645" w:rsidP="00F84457">
      <w:pPr>
        <w:pStyle w:val="Header"/>
        <w:tabs>
          <w:tab w:val="left" w:pos="720"/>
        </w:tabs>
        <w:ind w:hanging="360"/>
        <w:outlineLvl w:val="0"/>
        <w:rPr>
          <w:smallCaps/>
          <w:sz w:val="22"/>
          <w:szCs w:val="22"/>
        </w:rPr>
      </w:pPr>
      <w:r w:rsidRPr="00FB7074">
        <w:rPr>
          <w:smallCaps/>
          <w:sz w:val="22"/>
          <w:szCs w:val="22"/>
        </w:rPr>
        <w:t xml:space="preserve">    </w:t>
      </w:r>
    </w:p>
    <w:p w:rsidR="000860B8" w:rsidRDefault="008F7148" w:rsidP="003E0ECA">
      <w:pPr>
        <w:pStyle w:val="Header"/>
        <w:tabs>
          <w:tab w:val="left" w:pos="720"/>
        </w:tabs>
        <w:ind w:left="360" w:hanging="360"/>
        <w:outlineLvl w:val="0"/>
        <w:rPr>
          <w:b/>
          <w:smallCaps/>
          <w:szCs w:val="22"/>
          <w:u w:val="single"/>
        </w:rPr>
      </w:pPr>
      <w:r w:rsidRPr="0033449D">
        <w:rPr>
          <w:smallCaps/>
          <w:sz w:val="22"/>
          <w:szCs w:val="22"/>
        </w:rPr>
        <w:t xml:space="preserve"> </w:t>
      </w:r>
    </w:p>
    <w:p w:rsidR="0020504B" w:rsidRPr="00965F41" w:rsidRDefault="0020504B" w:rsidP="0020504B">
      <w:pPr>
        <w:pStyle w:val="BodyTextIndent2"/>
        <w:tabs>
          <w:tab w:val="clear" w:pos="2880"/>
          <w:tab w:val="left" w:pos="2340"/>
        </w:tabs>
        <w:ind w:left="1980" w:hanging="1980"/>
        <w:jc w:val="center"/>
        <w:rPr>
          <w:u w:val="single"/>
        </w:rPr>
      </w:pPr>
      <w:r w:rsidRPr="00965F41">
        <w:rPr>
          <w:b/>
          <w:smallCaps/>
          <w:szCs w:val="22"/>
          <w:u w:val="single"/>
        </w:rPr>
        <w:t>Consent Calendar</w:t>
      </w:r>
    </w:p>
    <w:p w:rsidR="0020504B" w:rsidRDefault="0020504B" w:rsidP="0020504B">
      <w:pPr>
        <w:pStyle w:val="BodyTextIndent2"/>
        <w:tabs>
          <w:tab w:val="clear" w:pos="2880"/>
          <w:tab w:val="left" w:pos="2340"/>
        </w:tabs>
        <w:ind w:left="1980" w:hanging="1980"/>
      </w:pPr>
    </w:p>
    <w:p w:rsidR="0020504B" w:rsidRDefault="0020504B" w:rsidP="0020504B">
      <w:pPr>
        <w:rPr>
          <w:b/>
          <w:sz w:val="22"/>
          <w:szCs w:val="22"/>
        </w:rPr>
      </w:pPr>
      <w:r w:rsidRPr="00F84457">
        <w:rPr>
          <w:b/>
          <w:sz w:val="22"/>
          <w:szCs w:val="22"/>
        </w:rPr>
        <w:t>The HPRB approved the following items on the consent calendar</w:t>
      </w:r>
      <w:r w:rsidR="00F84457">
        <w:rPr>
          <w:b/>
          <w:sz w:val="22"/>
          <w:szCs w:val="22"/>
        </w:rPr>
        <w:t xml:space="preserve">, </w:t>
      </w:r>
      <w:r w:rsidRPr="00F84457">
        <w:rPr>
          <w:b/>
          <w:sz w:val="22"/>
          <w:szCs w:val="22"/>
        </w:rPr>
        <w:t xml:space="preserve">with a vote </w:t>
      </w:r>
      <w:proofErr w:type="gramStart"/>
      <w:r w:rsidRPr="00F84457">
        <w:rPr>
          <w:b/>
          <w:sz w:val="22"/>
          <w:szCs w:val="22"/>
        </w:rPr>
        <w:t xml:space="preserve">of </w:t>
      </w:r>
      <w:r w:rsidR="00F84457">
        <w:rPr>
          <w:b/>
          <w:sz w:val="22"/>
          <w:szCs w:val="22"/>
        </w:rPr>
        <w:t xml:space="preserve"> </w:t>
      </w:r>
      <w:r w:rsidR="00F84457" w:rsidRPr="00F84457">
        <w:rPr>
          <w:b/>
          <w:sz w:val="22"/>
          <w:szCs w:val="22"/>
        </w:rPr>
        <w:t>8</w:t>
      </w:r>
      <w:proofErr w:type="gramEnd"/>
      <w:r w:rsidR="00F84457" w:rsidRPr="00F84457">
        <w:rPr>
          <w:b/>
          <w:sz w:val="22"/>
          <w:szCs w:val="22"/>
        </w:rPr>
        <w:t>-0</w:t>
      </w:r>
      <w:r w:rsidR="00F84457">
        <w:rPr>
          <w:b/>
          <w:sz w:val="22"/>
          <w:szCs w:val="22"/>
        </w:rPr>
        <w:t>.</w:t>
      </w:r>
    </w:p>
    <w:p w:rsidR="0020504B" w:rsidRDefault="0020504B" w:rsidP="0020504B">
      <w:pPr>
        <w:pStyle w:val="BodyTextIndent2"/>
        <w:tabs>
          <w:tab w:val="clear" w:pos="2880"/>
          <w:tab w:val="left" w:pos="2340"/>
        </w:tabs>
        <w:ind w:left="1980" w:hanging="1980"/>
      </w:pPr>
    </w:p>
    <w:p w:rsidR="0020504B" w:rsidRDefault="0020504B" w:rsidP="0020504B">
      <w:pPr>
        <w:pStyle w:val="BodyTextIndent2"/>
        <w:tabs>
          <w:tab w:val="clear" w:pos="2880"/>
          <w:tab w:val="left" w:pos="2340"/>
        </w:tabs>
        <w:ind w:left="1980" w:hanging="1980"/>
        <w:rPr>
          <w:szCs w:val="22"/>
        </w:rPr>
      </w:pPr>
      <w:r w:rsidRPr="00B1461B">
        <w:rPr>
          <w:b/>
          <w:smallCaps/>
        </w:rPr>
        <w:t>C</w:t>
      </w:r>
      <w:r>
        <w:rPr>
          <w:b/>
          <w:smallCaps/>
        </w:rPr>
        <w:t xml:space="preserve">apitol Hill </w:t>
      </w:r>
      <w:r w:rsidRPr="00B1461B">
        <w:rPr>
          <w:b/>
          <w:smallCaps/>
        </w:rPr>
        <w:t>Historic District</w:t>
      </w:r>
    </w:p>
    <w:p w:rsidR="0020504B" w:rsidRDefault="0020504B" w:rsidP="0020504B">
      <w:pPr>
        <w:rPr>
          <w:sz w:val="22"/>
          <w:szCs w:val="22"/>
        </w:rPr>
      </w:pPr>
      <w:proofErr w:type="gramStart"/>
      <w:r>
        <w:rPr>
          <w:sz w:val="22"/>
          <w:szCs w:val="22"/>
        </w:rPr>
        <w:t>534 11</w:t>
      </w:r>
      <w:r w:rsidRPr="00921B4C">
        <w:rPr>
          <w:sz w:val="22"/>
          <w:szCs w:val="22"/>
          <w:vertAlign w:val="superscript"/>
        </w:rPr>
        <w:t>th</w:t>
      </w:r>
      <w:r>
        <w:rPr>
          <w:sz w:val="22"/>
          <w:szCs w:val="22"/>
        </w:rPr>
        <w:t xml:space="preserve"> Street, SE, HPA #11-066, concept/second-story rear addition and infill of dogleg</w:t>
      </w:r>
      <w:r w:rsidR="009348C4">
        <w:rPr>
          <w:sz w:val="22"/>
          <w:szCs w:val="22"/>
        </w:rPr>
        <w:t>.</w:t>
      </w:r>
      <w:proofErr w:type="gramEnd"/>
      <w:r w:rsidRPr="006703C3">
        <w:rPr>
          <w:i/>
          <w:sz w:val="22"/>
          <w:szCs w:val="22"/>
        </w:rPr>
        <w:t xml:space="preserve"> </w:t>
      </w:r>
    </w:p>
    <w:p w:rsidR="0020504B" w:rsidRDefault="0020504B" w:rsidP="0020504B">
      <w:pPr>
        <w:rPr>
          <w:sz w:val="22"/>
          <w:szCs w:val="22"/>
        </w:rPr>
      </w:pPr>
      <w:r>
        <w:rPr>
          <w:sz w:val="22"/>
          <w:szCs w:val="22"/>
        </w:rPr>
        <w:t xml:space="preserve">1216 D Street, SE, HPA#11-075, concept/renovations to alley structure for residential </w:t>
      </w:r>
      <w:proofErr w:type="gramStart"/>
      <w:r>
        <w:rPr>
          <w:sz w:val="22"/>
          <w:szCs w:val="22"/>
        </w:rPr>
        <w:t>use</w:t>
      </w:r>
      <w:r w:rsidRPr="006703C3">
        <w:rPr>
          <w:i/>
          <w:sz w:val="22"/>
          <w:szCs w:val="22"/>
        </w:rPr>
        <w:t xml:space="preserve"> </w:t>
      </w:r>
      <w:r w:rsidR="009348C4">
        <w:rPr>
          <w:i/>
          <w:sz w:val="22"/>
          <w:szCs w:val="22"/>
        </w:rPr>
        <w:t>.</w:t>
      </w:r>
      <w:proofErr w:type="gramEnd"/>
    </w:p>
    <w:p w:rsidR="00FB7074" w:rsidRDefault="00FB7074" w:rsidP="0020504B">
      <w:pPr>
        <w:pStyle w:val="BodyTextIndent2"/>
        <w:tabs>
          <w:tab w:val="clear" w:pos="2880"/>
          <w:tab w:val="left" w:pos="2340"/>
        </w:tabs>
        <w:ind w:left="1980" w:hanging="1980"/>
        <w:rPr>
          <w:b/>
          <w:smallCaps/>
        </w:rPr>
      </w:pPr>
    </w:p>
    <w:p w:rsidR="0020504B" w:rsidRDefault="0020504B" w:rsidP="0020504B">
      <w:pPr>
        <w:pStyle w:val="BodyTextIndent2"/>
        <w:tabs>
          <w:tab w:val="clear" w:pos="2880"/>
          <w:tab w:val="left" w:pos="2340"/>
        </w:tabs>
        <w:ind w:left="1980" w:hanging="1980"/>
        <w:rPr>
          <w:szCs w:val="22"/>
        </w:rPr>
      </w:pPr>
      <w:r>
        <w:rPr>
          <w:b/>
          <w:smallCaps/>
        </w:rPr>
        <w:t xml:space="preserve">Shaw </w:t>
      </w:r>
      <w:r w:rsidRPr="00B1461B">
        <w:rPr>
          <w:b/>
          <w:smallCaps/>
        </w:rPr>
        <w:t>Historic District</w:t>
      </w:r>
    </w:p>
    <w:p w:rsidR="0020504B" w:rsidRPr="005846A5" w:rsidRDefault="0020504B" w:rsidP="0020504B">
      <w:pPr>
        <w:rPr>
          <w:i/>
          <w:sz w:val="22"/>
          <w:szCs w:val="22"/>
        </w:rPr>
      </w:pPr>
      <w:proofErr w:type="gramStart"/>
      <w:r>
        <w:rPr>
          <w:sz w:val="22"/>
          <w:szCs w:val="22"/>
        </w:rPr>
        <w:t>1215 N Street, NW, HPA #11-082, concept/four-story rear addition</w:t>
      </w:r>
      <w:r w:rsidR="009348C4">
        <w:rPr>
          <w:sz w:val="22"/>
          <w:szCs w:val="22"/>
        </w:rPr>
        <w:t>.</w:t>
      </w:r>
      <w:proofErr w:type="gramEnd"/>
      <w:r w:rsidRPr="005846A5">
        <w:rPr>
          <w:i/>
          <w:sz w:val="22"/>
          <w:szCs w:val="22"/>
        </w:rPr>
        <w:t xml:space="preserve"> </w:t>
      </w:r>
    </w:p>
    <w:p w:rsidR="0020504B" w:rsidRDefault="0020504B" w:rsidP="0020504B">
      <w:pPr>
        <w:pStyle w:val="BodyTextIndent2"/>
        <w:tabs>
          <w:tab w:val="clear" w:pos="2880"/>
          <w:tab w:val="left" w:pos="2340"/>
        </w:tabs>
        <w:ind w:left="1980" w:hanging="1980"/>
        <w:rPr>
          <w:b/>
          <w:smallCaps/>
        </w:rPr>
      </w:pPr>
    </w:p>
    <w:p w:rsidR="003E0ECA" w:rsidRPr="0033449D" w:rsidRDefault="003E0ECA" w:rsidP="003E0ECA">
      <w:pPr>
        <w:pStyle w:val="Header"/>
        <w:tabs>
          <w:tab w:val="left" w:pos="720"/>
        </w:tabs>
        <w:outlineLvl w:val="0"/>
        <w:rPr>
          <w:b/>
          <w:smallCaps/>
          <w:sz w:val="22"/>
          <w:szCs w:val="22"/>
        </w:rPr>
      </w:pPr>
      <w:r w:rsidRPr="0033449D">
        <w:rPr>
          <w:b/>
          <w:smallCaps/>
          <w:sz w:val="22"/>
          <w:szCs w:val="22"/>
        </w:rPr>
        <w:t xml:space="preserve">Sheridan </w:t>
      </w:r>
      <w:proofErr w:type="spellStart"/>
      <w:r w:rsidRPr="0033449D">
        <w:rPr>
          <w:b/>
          <w:smallCaps/>
          <w:sz w:val="22"/>
          <w:szCs w:val="22"/>
        </w:rPr>
        <w:t>Kalorama</w:t>
      </w:r>
      <w:proofErr w:type="spellEnd"/>
      <w:r w:rsidRPr="0033449D">
        <w:rPr>
          <w:b/>
          <w:smallCaps/>
          <w:sz w:val="22"/>
          <w:szCs w:val="22"/>
        </w:rPr>
        <w:t xml:space="preserve"> Historic District</w:t>
      </w:r>
    </w:p>
    <w:p w:rsidR="003E0ECA" w:rsidRDefault="003E0ECA" w:rsidP="003E0ECA">
      <w:pPr>
        <w:ind w:left="360" w:hanging="360"/>
        <w:outlineLvl w:val="0"/>
        <w:rPr>
          <w:sz w:val="22"/>
          <w:szCs w:val="22"/>
        </w:rPr>
      </w:pPr>
      <w:r w:rsidRPr="0033449D">
        <w:rPr>
          <w:smallCaps/>
          <w:sz w:val="22"/>
          <w:szCs w:val="22"/>
        </w:rPr>
        <w:t xml:space="preserve"> </w:t>
      </w:r>
      <w:proofErr w:type="gramStart"/>
      <w:r w:rsidRPr="0033449D">
        <w:rPr>
          <w:sz w:val="22"/>
          <w:szCs w:val="22"/>
        </w:rPr>
        <w:t>2154 Wyoming Avenue, NW, HPA #11-069, concept/façade alterations to non-contributing</w:t>
      </w:r>
      <w:r>
        <w:rPr>
          <w:sz w:val="22"/>
          <w:szCs w:val="22"/>
        </w:rPr>
        <w:t xml:space="preserve"> </w:t>
      </w:r>
      <w:r w:rsidRPr="0033449D">
        <w:rPr>
          <w:sz w:val="22"/>
          <w:szCs w:val="22"/>
        </w:rPr>
        <w:t>building</w:t>
      </w:r>
      <w:r>
        <w:rPr>
          <w:sz w:val="22"/>
          <w:szCs w:val="22"/>
        </w:rPr>
        <w:t>.</w:t>
      </w:r>
      <w:proofErr w:type="gramEnd"/>
    </w:p>
    <w:p w:rsidR="003E0ECA" w:rsidRDefault="003E0ECA" w:rsidP="0020504B">
      <w:pPr>
        <w:pStyle w:val="BodyTextIndent2"/>
        <w:tabs>
          <w:tab w:val="clear" w:pos="2880"/>
          <w:tab w:val="left" w:pos="2340"/>
        </w:tabs>
        <w:ind w:left="1980" w:hanging="1980"/>
        <w:rPr>
          <w:b/>
          <w:smallCaps/>
        </w:rPr>
      </w:pPr>
    </w:p>
    <w:p w:rsidR="0020504B" w:rsidRDefault="0020504B" w:rsidP="0020504B">
      <w:pPr>
        <w:pStyle w:val="BodyTextIndent2"/>
        <w:tabs>
          <w:tab w:val="clear" w:pos="2880"/>
          <w:tab w:val="left" w:pos="2340"/>
        </w:tabs>
        <w:ind w:left="1980" w:hanging="1980"/>
        <w:rPr>
          <w:szCs w:val="22"/>
        </w:rPr>
      </w:pPr>
      <w:r>
        <w:rPr>
          <w:b/>
          <w:smallCaps/>
        </w:rPr>
        <w:t xml:space="preserve">U Street </w:t>
      </w:r>
      <w:r w:rsidRPr="00B1461B">
        <w:rPr>
          <w:b/>
          <w:smallCaps/>
        </w:rPr>
        <w:t>Historic District</w:t>
      </w:r>
    </w:p>
    <w:p w:rsidR="0020504B" w:rsidRPr="00C84F34" w:rsidRDefault="0020504B" w:rsidP="0020504B">
      <w:pPr>
        <w:rPr>
          <w:sz w:val="22"/>
          <w:szCs w:val="22"/>
        </w:rPr>
      </w:pPr>
      <w:r>
        <w:rPr>
          <w:sz w:val="22"/>
          <w:szCs w:val="22"/>
        </w:rPr>
        <w:t>1317 Wallach Place, NW, HPA #11-070, concept/alteration, new basement areaway</w:t>
      </w:r>
      <w:r w:rsidR="009348C4">
        <w:rPr>
          <w:sz w:val="22"/>
          <w:szCs w:val="22"/>
        </w:rPr>
        <w:t>.</w:t>
      </w:r>
      <w:r>
        <w:rPr>
          <w:i/>
          <w:sz w:val="22"/>
          <w:szCs w:val="22"/>
        </w:rPr>
        <w:t xml:space="preserve"> </w:t>
      </w:r>
    </w:p>
    <w:p w:rsidR="004F7D8F" w:rsidRPr="0033449D" w:rsidRDefault="004F7D8F" w:rsidP="00D900E1">
      <w:pPr>
        <w:pStyle w:val="BodyTextIndent2"/>
        <w:tabs>
          <w:tab w:val="clear" w:pos="2880"/>
          <w:tab w:val="left" w:pos="2340"/>
        </w:tabs>
        <w:ind w:left="1980" w:hanging="1980"/>
        <w:rPr>
          <w:szCs w:val="22"/>
        </w:rPr>
      </w:pPr>
      <w:r w:rsidRPr="0033449D">
        <w:rPr>
          <w:b/>
          <w:smallCaps/>
          <w:szCs w:val="22"/>
        </w:rPr>
        <w:tab/>
      </w:r>
      <w:r w:rsidRPr="0033449D">
        <w:rPr>
          <w:b/>
          <w:smallCaps/>
          <w:szCs w:val="22"/>
        </w:rPr>
        <w:tab/>
      </w:r>
      <w:r w:rsidRPr="0033449D">
        <w:rPr>
          <w:b/>
          <w:smallCaps/>
          <w:szCs w:val="22"/>
        </w:rPr>
        <w:tab/>
      </w:r>
      <w:r w:rsidRPr="0033449D">
        <w:rPr>
          <w:i/>
          <w:szCs w:val="22"/>
        </w:rPr>
        <w:t xml:space="preserve"> </w:t>
      </w:r>
    </w:p>
    <w:bookmarkEnd w:id="0"/>
    <w:bookmarkEnd w:id="1"/>
    <w:p w:rsidR="009348C4" w:rsidRDefault="009348C4" w:rsidP="009348C4">
      <w:pPr>
        <w:ind w:left="360" w:hanging="360"/>
        <w:jc w:val="center"/>
        <w:rPr>
          <w:szCs w:val="22"/>
        </w:rPr>
      </w:pPr>
      <w:r>
        <w:rPr>
          <w:sz w:val="22"/>
          <w:szCs w:val="22"/>
        </w:rPr>
        <w:t>__________</w:t>
      </w:r>
    </w:p>
    <w:p w:rsidR="009348C4" w:rsidRPr="00B204DD" w:rsidRDefault="009348C4" w:rsidP="009348C4">
      <w:pPr>
        <w:pStyle w:val="BodyTextIndent2"/>
        <w:tabs>
          <w:tab w:val="clear" w:pos="2160"/>
          <w:tab w:val="clear" w:pos="2880"/>
          <w:tab w:val="left" w:pos="2340"/>
        </w:tabs>
        <w:ind w:left="2340" w:hanging="2340"/>
        <w:rPr>
          <w:sz w:val="16"/>
          <w:szCs w:val="16"/>
        </w:rPr>
      </w:pPr>
    </w:p>
    <w:p w:rsidR="009348C4" w:rsidRDefault="009348C4" w:rsidP="009348C4">
      <w:pPr>
        <w:pStyle w:val="BodyTextIndent2"/>
        <w:tabs>
          <w:tab w:val="clear" w:pos="2160"/>
          <w:tab w:val="clear" w:pos="2880"/>
          <w:tab w:val="left" w:pos="2340"/>
        </w:tabs>
        <w:ind w:left="2340" w:hanging="2340"/>
      </w:pPr>
      <w:r w:rsidRPr="00D17B83">
        <w:t xml:space="preserve">Transcripts of Historic Preservation Review Board Meetings may be purchased from the court reporting agency </w:t>
      </w:r>
    </w:p>
    <w:p w:rsidR="009348C4" w:rsidRDefault="009348C4" w:rsidP="009348C4">
      <w:pPr>
        <w:pStyle w:val="BodyTextIndent2"/>
        <w:tabs>
          <w:tab w:val="clear" w:pos="2160"/>
          <w:tab w:val="clear" w:pos="2880"/>
          <w:tab w:val="left" w:pos="2340"/>
        </w:tabs>
        <w:ind w:left="2340" w:hanging="2340"/>
      </w:pPr>
      <w:proofErr w:type="gramStart"/>
      <w:r w:rsidRPr="00D17B83">
        <w:t>that</w:t>
      </w:r>
      <w:proofErr w:type="gramEnd"/>
      <w:r w:rsidRPr="00D17B83">
        <w:t xml:space="preserve"> covered this hearing </w:t>
      </w:r>
      <w:r>
        <w:t>–</w:t>
      </w:r>
      <w:r w:rsidRPr="00D17B83">
        <w:t xml:space="preserve"> </w:t>
      </w:r>
      <w:proofErr w:type="spellStart"/>
      <w:r>
        <w:t>Olender</w:t>
      </w:r>
      <w:proofErr w:type="spellEnd"/>
      <w:r>
        <w:t xml:space="preserve"> Reporting, Inc. </w:t>
      </w:r>
      <w:r w:rsidRPr="00D17B83">
        <w:t xml:space="preserve">(202) </w:t>
      </w:r>
      <w:r>
        <w:t xml:space="preserve">898-1108, </w:t>
      </w:r>
      <w:hyperlink r:id="rId8" w:history="1">
        <w:r w:rsidRPr="002E0287">
          <w:rPr>
            <w:rStyle w:val="Hyperlink"/>
            <w:szCs w:val="22"/>
          </w:rPr>
          <w:t>www.olenderreporting.com</w:t>
        </w:r>
      </w:hyperlink>
      <w:r>
        <w:t>, or</w:t>
      </w:r>
    </w:p>
    <w:p w:rsidR="009348C4" w:rsidRDefault="00CB655A" w:rsidP="009348C4">
      <w:pPr>
        <w:pStyle w:val="BodyTextIndent2"/>
        <w:tabs>
          <w:tab w:val="clear" w:pos="2160"/>
          <w:tab w:val="clear" w:pos="2880"/>
          <w:tab w:val="left" w:pos="2340"/>
        </w:tabs>
        <w:ind w:left="2340" w:hanging="2340"/>
      </w:pPr>
      <w:hyperlink r:id="rId9" w:history="1">
        <w:r w:rsidR="009348C4" w:rsidRPr="002E0287">
          <w:rPr>
            <w:rStyle w:val="Hyperlink"/>
            <w:szCs w:val="22"/>
          </w:rPr>
          <w:t>info@OlenderReporting.com</w:t>
        </w:r>
      </w:hyperlink>
      <w:r w:rsidR="009348C4" w:rsidRPr="00D17B83">
        <w:t xml:space="preserve">. Copies of individual staff reports that are prepared in advance of the hearing are </w:t>
      </w:r>
    </w:p>
    <w:p w:rsidR="009348C4" w:rsidRPr="00B204DD" w:rsidRDefault="009348C4" w:rsidP="009348C4">
      <w:pPr>
        <w:pStyle w:val="BodyTextIndent2"/>
        <w:tabs>
          <w:tab w:val="clear" w:pos="2160"/>
          <w:tab w:val="clear" w:pos="2880"/>
          <w:tab w:val="left" w:pos="2340"/>
        </w:tabs>
        <w:ind w:left="2340" w:hanging="2340"/>
        <w:rPr>
          <w:sz w:val="16"/>
          <w:szCs w:val="16"/>
        </w:rPr>
      </w:pPr>
      <w:proofErr w:type="gramStart"/>
      <w:r w:rsidRPr="00D17B83">
        <w:t>posted</w:t>
      </w:r>
      <w:proofErr w:type="gramEnd"/>
      <w:r w:rsidRPr="00D17B83">
        <w:t xml:space="preserve"> on our website: </w:t>
      </w:r>
      <w:hyperlink r:id="rId10" w:history="1">
        <w:r w:rsidRPr="00D17B83">
          <w:rPr>
            <w:rStyle w:val="Hyperlink"/>
            <w:szCs w:val="22"/>
          </w:rPr>
          <w:t>http://planning.dc.gov/hp</w:t>
        </w:r>
      </w:hyperlink>
      <w:r w:rsidRPr="00D17B83">
        <w:t xml:space="preserve"> under </w:t>
      </w:r>
      <w:r>
        <w:t>Record of Meetings and Decisions.</w:t>
      </w:r>
    </w:p>
    <w:p w:rsidR="009348C4" w:rsidRDefault="009348C4" w:rsidP="009348C4">
      <w:pPr>
        <w:pStyle w:val="BodyTextIndent2"/>
        <w:tabs>
          <w:tab w:val="clear" w:pos="2880"/>
          <w:tab w:val="left" w:pos="2340"/>
        </w:tabs>
        <w:ind w:left="1980" w:hanging="1980"/>
        <w:rPr>
          <w:szCs w:val="22"/>
        </w:rPr>
      </w:pPr>
    </w:p>
    <w:p w:rsidR="004F7D8F" w:rsidRPr="009C2E63" w:rsidRDefault="004F7D8F" w:rsidP="00883D21">
      <w:pPr>
        <w:pStyle w:val="BodyTextIndent2"/>
        <w:tabs>
          <w:tab w:val="clear" w:pos="2880"/>
          <w:tab w:val="left" w:pos="2340"/>
        </w:tabs>
        <w:ind w:left="1980" w:hanging="1980"/>
        <w:rPr>
          <w:smallCaps/>
        </w:rPr>
      </w:pPr>
    </w:p>
    <w:sectPr w:rsidR="004F7D8F" w:rsidRPr="009C2E63" w:rsidSect="006538E7">
      <w:headerReference w:type="default" r:id="rId11"/>
      <w:headerReference w:type="first" r:id="rId12"/>
      <w:footerReference w:type="first" r:id="rId13"/>
      <w:type w:val="continuous"/>
      <w:pgSz w:w="12240" w:h="15840"/>
      <w:pgMar w:top="994" w:right="1080" w:bottom="720" w:left="1080" w:header="1037" w:footer="64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3E1" w:rsidRDefault="003403E1">
      <w:r>
        <w:separator/>
      </w:r>
    </w:p>
  </w:endnote>
  <w:endnote w:type="continuationSeparator" w:id="1">
    <w:p w:rsidR="003403E1" w:rsidRDefault="003403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E1" w:rsidRDefault="00CB655A">
    <w:pPr>
      <w:pStyle w:val="Footer"/>
      <w:jc w:val="center"/>
    </w:pPr>
    <w:r w:rsidRPr="00CB655A">
      <w:rPr>
        <w:noProof/>
        <w:spacing w:val="8"/>
        <w:sz w:val="20"/>
      </w:rPr>
      <w:pict>
        <v:line id="_x0000_s1029" style="position:absolute;left:0;text-align:left;z-index:251658752" from="-6pt,-9pt" to="510pt,-9pt" o:allowincell="f"/>
      </w:pict>
    </w:r>
    <w:r w:rsidR="003403E1">
      <w:rPr>
        <w:spacing w:val="8"/>
        <w:sz w:val="18"/>
      </w:rPr>
      <w:t>1100 4</w:t>
    </w:r>
    <w:r w:rsidR="003403E1" w:rsidRPr="00101362">
      <w:rPr>
        <w:spacing w:val="8"/>
        <w:sz w:val="18"/>
        <w:vertAlign w:val="superscript"/>
      </w:rPr>
      <w:t>th</w:t>
    </w:r>
    <w:r w:rsidR="003403E1">
      <w:rPr>
        <w:spacing w:val="8"/>
        <w:sz w:val="18"/>
      </w:rPr>
      <w:t xml:space="preserve"> Street, SW, Suite E650, Washington, D.C. 20024    (202) 442-</w:t>
    </w:r>
    <w:proofErr w:type="gramStart"/>
    <w:r w:rsidR="003403E1">
      <w:rPr>
        <w:spacing w:val="8"/>
        <w:sz w:val="18"/>
      </w:rPr>
      <w:t>7600  fax</w:t>
    </w:r>
    <w:proofErr w:type="gramEnd"/>
    <w:r w:rsidR="003403E1">
      <w:rPr>
        <w:spacing w:val="8"/>
        <w:sz w:val="18"/>
      </w:rPr>
      <w:t xml:space="preserve"> (202) 442-7638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3E1" w:rsidRDefault="003403E1">
      <w:r>
        <w:separator/>
      </w:r>
    </w:p>
  </w:footnote>
  <w:footnote w:type="continuationSeparator" w:id="1">
    <w:p w:rsidR="003403E1" w:rsidRDefault="003403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E1" w:rsidRDefault="00CB655A">
    <w:pPr>
      <w:pStyle w:val="Header"/>
      <w:jc w:val="center"/>
      <w:rPr>
        <w:rStyle w:val="PageNumber"/>
      </w:rPr>
    </w:pPr>
    <w:r>
      <w:rPr>
        <w:rStyle w:val="PageNumber"/>
      </w:rPr>
      <w:fldChar w:fldCharType="begin"/>
    </w:r>
    <w:r w:rsidR="003403E1">
      <w:rPr>
        <w:rStyle w:val="PageNumber"/>
      </w:rPr>
      <w:instrText xml:space="preserve"> PAGE </w:instrText>
    </w:r>
    <w:r>
      <w:rPr>
        <w:rStyle w:val="PageNumber"/>
      </w:rPr>
      <w:fldChar w:fldCharType="separate"/>
    </w:r>
    <w:r w:rsidR="00970C43">
      <w:rPr>
        <w:rStyle w:val="PageNumber"/>
        <w:noProof/>
      </w:rPr>
      <w:t>2</w:t>
    </w:r>
    <w:r>
      <w:rPr>
        <w:rStyle w:val="PageNumber"/>
      </w:rPr>
      <w:fldChar w:fldCharType="end"/>
    </w:r>
  </w:p>
  <w:p w:rsidR="003403E1" w:rsidRDefault="003403E1">
    <w:pPr>
      <w:pStyle w:val="Header"/>
      <w:jc w:val="center"/>
      <w:rPr>
        <w:rStyle w:val="PageNumber"/>
      </w:rPr>
    </w:pPr>
  </w:p>
  <w:p w:rsidR="003403E1" w:rsidRDefault="003403E1">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E1" w:rsidRDefault="00CB655A">
    <w:pPr>
      <w:spacing w:after="20"/>
      <w:jc w:val="center"/>
      <w:rPr>
        <w:spacing w:val="-4"/>
      </w:rPr>
    </w:pPr>
    <w:r w:rsidRPr="00CB655A">
      <w:rPr>
        <w:noProof/>
        <w:sz w:val="20"/>
      </w:rPr>
      <w:pict>
        <v:line id="_x0000_s1028" style="position:absolute;left:0;text-align:left;z-index:251657728" from="-.6pt,52.8pt" to="-.6pt,103.2pt" o:allowincell="f" strokecolor="white" strokeweight=".2pt"/>
      </w:pict>
    </w:r>
    <w:r w:rsidRPr="00CB655A">
      <w:rPr>
        <w:noProof/>
        <w:sz w:val="20"/>
      </w:rPr>
      <w:pict>
        <v:line id="_x0000_s1027" style="position:absolute;left:0;text-align:left;z-index:251656704" from="226.8pt,24pt" to="226.8pt,74.4pt" o:allowincell="f" strokecolor="white" strokeweight=".2pt"/>
      </w:pict>
    </w:r>
    <w:r w:rsidRPr="00CB655A">
      <w:rPr>
        <w:noProof/>
        <w:sz w:val="20"/>
      </w:rPr>
      <w:pict>
        <v:line id="_x0000_s1025" style="position:absolute;left:0;text-align:left;z-index:251654656" from="39.6pt,0" to="478.8pt,0" o:allowincell="f" strokecolor="white" strokeweight=".2pt"/>
      </w:pict>
    </w:r>
    <w:r w:rsidR="003403E1">
      <w:rPr>
        <w:caps/>
        <w:spacing w:val="-4"/>
      </w:rPr>
      <w:t xml:space="preserve">Government of the </w:t>
    </w:r>
    <w:smartTag w:uri="urn:schemas-microsoft-com:office:smarttags" w:element="State">
      <w:smartTag w:uri="urn:schemas-microsoft-com:office:smarttags" w:element="place">
        <w:r w:rsidR="003403E1">
          <w:rPr>
            <w:caps/>
            <w:spacing w:val="-4"/>
          </w:rPr>
          <w:t>District of Columbia</w:t>
        </w:r>
      </w:smartTag>
    </w:smartTag>
  </w:p>
  <w:p w:rsidR="003403E1" w:rsidRDefault="00CB655A">
    <w:pPr>
      <w:jc w:val="center"/>
      <w:rPr>
        <w:caps/>
        <w:spacing w:val="2"/>
        <w:sz w:val="20"/>
      </w:rPr>
    </w:pPr>
    <w:r w:rsidRPr="00CB655A">
      <w:rPr>
        <w:noProof/>
        <w:sz w:val="20"/>
      </w:rPr>
      <w:pict>
        <v:line id="_x0000_s1026" style="position:absolute;left:0;text-align:left;z-index:251655680" from="113.6pt,-34.05pt" to="113.6pt,16.35pt" o:allowincell="f" strokecolor="white" strokeweight=".2pt"/>
      </w:pict>
    </w:r>
    <w:r w:rsidR="003403E1">
      <w:rPr>
        <w:caps/>
        <w:spacing w:val="2"/>
        <w:sz w:val="20"/>
      </w:rPr>
      <w:t>HISTORIC PRESERVATION review board</w:t>
    </w:r>
  </w:p>
  <w:p w:rsidR="003403E1" w:rsidRDefault="003403E1">
    <w:pPr>
      <w:jc w:val="center"/>
      <w:rPr>
        <w:caps/>
        <w:spacing w:val="2"/>
        <w:sz w:val="20"/>
      </w:rPr>
    </w:pPr>
    <w:r>
      <w:rPr>
        <w:noProof/>
        <w:sz w:val="20"/>
      </w:rPr>
      <w:drawing>
        <wp:anchor distT="0" distB="0" distL="114300" distR="114300" simplePos="0" relativeHeight="251659776" behindDoc="0" locked="0" layoutInCell="1" allowOverlap="1">
          <wp:simplePos x="0" y="0"/>
          <wp:positionH relativeFrom="column">
            <wp:posOffset>2867025</wp:posOffset>
          </wp:positionH>
          <wp:positionV relativeFrom="paragraph">
            <wp:posOffset>42545</wp:posOffset>
          </wp:positionV>
          <wp:extent cx="631190" cy="454025"/>
          <wp:effectExtent l="19050" t="0" r="0" b="0"/>
          <wp:wrapNone/>
          <wp:docPr id="8" name="Picture 8" descr="Stars &amp; Bars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rs &amp; Bars BLK"/>
                  <pic:cNvPicPr>
                    <a:picLocks noChangeAspect="1" noChangeArrowheads="1"/>
                  </pic:cNvPicPr>
                </pic:nvPicPr>
                <pic:blipFill>
                  <a:blip r:embed="rId1"/>
                  <a:srcRect/>
                  <a:stretch>
                    <a:fillRect/>
                  </a:stretch>
                </pic:blipFill>
                <pic:spPr bwMode="auto">
                  <a:xfrm>
                    <a:off x="0" y="0"/>
                    <a:ext cx="631190" cy="454025"/>
                  </a:xfrm>
                  <a:prstGeom prst="rect">
                    <a:avLst/>
                  </a:prstGeom>
                  <a:noFill/>
                  <a:ln w="9525">
                    <a:noFill/>
                    <a:miter lim="800000"/>
                    <a:headEnd/>
                    <a:tailEnd/>
                  </a:ln>
                </pic:spPr>
              </pic:pic>
            </a:graphicData>
          </a:graphic>
        </wp:anchor>
      </w:drawing>
    </w:r>
  </w:p>
  <w:p w:rsidR="003403E1" w:rsidRDefault="003403E1">
    <w:pPr>
      <w:jc w:val="center"/>
      <w:rPr>
        <w:caps/>
        <w:spacing w:val="2"/>
        <w:sz w:val="20"/>
      </w:rPr>
    </w:pPr>
  </w:p>
  <w:p w:rsidR="003403E1" w:rsidRDefault="003403E1">
    <w:pPr>
      <w:tabs>
        <w:tab w:val="left" w:pos="5940"/>
      </w:tabs>
      <w:jc w:val="center"/>
      <w:rPr>
        <w:caps/>
        <w:spacing w:val="2"/>
        <w:sz w:val="20"/>
      </w:rPr>
    </w:pPr>
  </w:p>
  <w:p w:rsidR="003403E1" w:rsidRDefault="00CB655A">
    <w:pPr>
      <w:jc w:val="center"/>
    </w:pPr>
    <w:r>
      <w:rPr>
        <w:noProof/>
      </w:rPr>
      <w:pict>
        <v:rect id="_x0000_s1033" style="position:absolute;left:0;text-align:left;margin-left:0;margin-top:9.05pt;width:153pt;height:36pt;z-index:25166080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0E1"/>
    <w:multiLevelType w:val="hybridMultilevel"/>
    <w:tmpl w:val="29CA98F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116C2"/>
    <w:multiLevelType w:val="hybridMultilevel"/>
    <w:tmpl w:val="C3A42656"/>
    <w:lvl w:ilvl="0" w:tplc="3962E00C">
      <w:start w:val="4"/>
      <w:numFmt w:val="upp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
    <w:nsid w:val="061C065C"/>
    <w:multiLevelType w:val="hybridMultilevel"/>
    <w:tmpl w:val="00FE46FE"/>
    <w:lvl w:ilvl="0" w:tplc="8B94504C">
      <w:start w:val="8"/>
      <w:numFmt w:val="upp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
    <w:nsid w:val="0DE37731"/>
    <w:multiLevelType w:val="hybridMultilevel"/>
    <w:tmpl w:val="D07CD6F4"/>
    <w:lvl w:ilvl="0" w:tplc="AAF028FC">
      <w:start w:val="8"/>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4">
    <w:nsid w:val="0F556E3F"/>
    <w:multiLevelType w:val="hybridMultilevel"/>
    <w:tmpl w:val="7644A04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5841B1"/>
    <w:multiLevelType w:val="hybridMultilevel"/>
    <w:tmpl w:val="7A687808"/>
    <w:lvl w:ilvl="0" w:tplc="DB88ADC8">
      <w:start w:val="2"/>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6">
    <w:nsid w:val="18930595"/>
    <w:multiLevelType w:val="hybridMultilevel"/>
    <w:tmpl w:val="41C0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640A3"/>
    <w:multiLevelType w:val="hybridMultilevel"/>
    <w:tmpl w:val="65BA0D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04B13"/>
    <w:multiLevelType w:val="hybridMultilevel"/>
    <w:tmpl w:val="A412B56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6442D1"/>
    <w:multiLevelType w:val="hybridMultilevel"/>
    <w:tmpl w:val="0DACC61E"/>
    <w:lvl w:ilvl="0" w:tplc="E48C7C6C">
      <w:start w:val="1"/>
      <w:numFmt w:val="upperLetter"/>
      <w:lvlText w:val="%1."/>
      <w:lvlJc w:val="left"/>
      <w:pPr>
        <w:ind w:left="117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7712A7"/>
    <w:multiLevelType w:val="hybridMultilevel"/>
    <w:tmpl w:val="CC928A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D63DCF"/>
    <w:multiLevelType w:val="hybridMultilevel"/>
    <w:tmpl w:val="8F6A557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4E76D1"/>
    <w:multiLevelType w:val="hybridMultilevel"/>
    <w:tmpl w:val="77C2D3A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3913D2"/>
    <w:multiLevelType w:val="hybridMultilevel"/>
    <w:tmpl w:val="6882D9D0"/>
    <w:lvl w:ilvl="0" w:tplc="9FAC2B3E">
      <w:start w:val="8"/>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4">
    <w:nsid w:val="386B1BC4"/>
    <w:multiLevelType w:val="hybridMultilevel"/>
    <w:tmpl w:val="692C1F1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410316"/>
    <w:multiLevelType w:val="hybridMultilevel"/>
    <w:tmpl w:val="065EB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3A3C35"/>
    <w:multiLevelType w:val="hybridMultilevel"/>
    <w:tmpl w:val="1DBAD042"/>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3E154E1"/>
    <w:multiLevelType w:val="hybridMultilevel"/>
    <w:tmpl w:val="0B1EBF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8F40D67"/>
    <w:multiLevelType w:val="hybridMultilevel"/>
    <w:tmpl w:val="3E582ED2"/>
    <w:lvl w:ilvl="0" w:tplc="96E0A8FC">
      <w:start w:val="8"/>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9">
    <w:nsid w:val="4EB77C46"/>
    <w:multiLevelType w:val="hybridMultilevel"/>
    <w:tmpl w:val="283E571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1B1791"/>
    <w:multiLevelType w:val="hybridMultilevel"/>
    <w:tmpl w:val="D10658DC"/>
    <w:lvl w:ilvl="0" w:tplc="47DADA0E">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1C6F8F"/>
    <w:multiLevelType w:val="hybridMultilevel"/>
    <w:tmpl w:val="3CBC66B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FF0C4D"/>
    <w:multiLevelType w:val="hybridMultilevel"/>
    <w:tmpl w:val="27BE2B3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5152DD"/>
    <w:multiLevelType w:val="hybridMultilevel"/>
    <w:tmpl w:val="B1A0F2B0"/>
    <w:lvl w:ilvl="0" w:tplc="D6FE65E0">
      <w:start w:val="1"/>
      <w:numFmt w:val="upp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4">
    <w:nsid w:val="5C6F55FF"/>
    <w:multiLevelType w:val="hybridMultilevel"/>
    <w:tmpl w:val="86A60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950D84"/>
    <w:multiLevelType w:val="hybridMultilevel"/>
    <w:tmpl w:val="873A557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BA3EDE"/>
    <w:multiLevelType w:val="hybridMultilevel"/>
    <w:tmpl w:val="F6B6462C"/>
    <w:lvl w:ilvl="0" w:tplc="687A8E28">
      <w:start w:val="8"/>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7">
    <w:nsid w:val="625F1011"/>
    <w:multiLevelType w:val="hybridMultilevel"/>
    <w:tmpl w:val="03F66CD6"/>
    <w:lvl w:ilvl="0" w:tplc="4BB84A18">
      <w:start w:val="5"/>
      <w:numFmt w:val="upp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8">
    <w:nsid w:val="6A576196"/>
    <w:multiLevelType w:val="hybridMultilevel"/>
    <w:tmpl w:val="4D367AC6"/>
    <w:lvl w:ilvl="0" w:tplc="D76CC46C">
      <w:start w:val="3"/>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9">
    <w:nsid w:val="722003B9"/>
    <w:multiLevelType w:val="hybridMultilevel"/>
    <w:tmpl w:val="B142AB9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A71631"/>
    <w:multiLevelType w:val="hybridMultilevel"/>
    <w:tmpl w:val="4E8E36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5B1390"/>
    <w:multiLevelType w:val="hybridMultilevel"/>
    <w:tmpl w:val="45F066E6"/>
    <w:lvl w:ilvl="0" w:tplc="EF5E73B4">
      <w:start w:val="4"/>
      <w:numFmt w:val="upperLetter"/>
      <w:lvlText w:val="%1."/>
      <w:lvlJc w:val="left"/>
      <w:pPr>
        <w:tabs>
          <w:tab w:val="num" w:pos="2700"/>
        </w:tabs>
        <w:ind w:left="2700" w:hanging="360"/>
      </w:pPr>
      <w:rPr>
        <w:rFonts w:ascii="Times New Roman" w:eastAsia="Times New Roman" w:hAnsi="Times New Roman" w:cs="Times New Roman"/>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2">
    <w:nsid w:val="74D8651D"/>
    <w:multiLevelType w:val="hybridMultilevel"/>
    <w:tmpl w:val="293C48A4"/>
    <w:lvl w:ilvl="0" w:tplc="17B4B780">
      <w:start w:val="6"/>
      <w:numFmt w:val="upp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3">
    <w:nsid w:val="75435B66"/>
    <w:multiLevelType w:val="hybridMultilevel"/>
    <w:tmpl w:val="2F96F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3A464C"/>
    <w:multiLevelType w:val="hybridMultilevel"/>
    <w:tmpl w:val="B09E2A46"/>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D225555"/>
    <w:multiLevelType w:val="hybridMultilevel"/>
    <w:tmpl w:val="59B8391A"/>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26"/>
  </w:num>
  <w:num w:numId="3">
    <w:abstractNumId w:val="18"/>
  </w:num>
  <w:num w:numId="4">
    <w:abstractNumId w:val="28"/>
  </w:num>
  <w:num w:numId="5">
    <w:abstractNumId w:val="3"/>
  </w:num>
  <w:num w:numId="6">
    <w:abstractNumId w:val="5"/>
  </w:num>
  <w:num w:numId="7">
    <w:abstractNumId w:val="27"/>
  </w:num>
  <w:num w:numId="8">
    <w:abstractNumId w:val="32"/>
  </w:num>
  <w:num w:numId="9">
    <w:abstractNumId w:val="31"/>
  </w:num>
  <w:num w:numId="10">
    <w:abstractNumId w:val="2"/>
  </w:num>
  <w:num w:numId="11">
    <w:abstractNumId w:val="23"/>
  </w:num>
  <w:num w:numId="12">
    <w:abstractNumId w:val="1"/>
  </w:num>
  <w:num w:numId="13">
    <w:abstractNumId w:val="14"/>
  </w:num>
  <w:num w:numId="14">
    <w:abstractNumId w:val="20"/>
  </w:num>
  <w:num w:numId="15">
    <w:abstractNumId w:val="10"/>
  </w:num>
  <w:num w:numId="16">
    <w:abstractNumId w:val="35"/>
  </w:num>
  <w:num w:numId="17">
    <w:abstractNumId w:val="4"/>
  </w:num>
  <w:num w:numId="18">
    <w:abstractNumId w:val="16"/>
  </w:num>
  <w:num w:numId="19">
    <w:abstractNumId w:val="34"/>
  </w:num>
  <w:num w:numId="20">
    <w:abstractNumId w:val="12"/>
  </w:num>
  <w:num w:numId="21">
    <w:abstractNumId w:val="30"/>
  </w:num>
  <w:num w:numId="22">
    <w:abstractNumId w:val="24"/>
  </w:num>
  <w:num w:numId="23">
    <w:abstractNumId w:val="33"/>
  </w:num>
  <w:num w:numId="24">
    <w:abstractNumId w:val="15"/>
  </w:num>
  <w:num w:numId="25">
    <w:abstractNumId w:val="9"/>
  </w:num>
  <w:num w:numId="26">
    <w:abstractNumId w:val="19"/>
  </w:num>
  <w:num w:numId="27">
    <w:abstractNumId w:val="25"/>
  </w:num>
  <w:num w:numId="28">
    <w:abstractNumId w:val="0"/>
  </w:num>
  <w:num w:numId="29">
    <w:abstractNumId w:val="29"/>
  </w:num>
  <w:num w:numId="30">
    <w:abstractNumId w:val="11"/>
  </w:num>
  <w:num w:numId="31">
    <w:abstractNumId w:val="8"/>
  </w:num>
  <w:num w:numId="32">
    <w:abstractNumId w:val="21"/>
  </w:num>
  <w:num w:numId="33">
    <w:abstractNumId w:val="22"/>
  </w:num>
  <w:num w:numId="34">
    <w:abstractNumId w:val="7"/>
  </w:num>
  <w:num w:numId="35">
    <w:abstractNumId w:val="17"/>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AD23AA"/>
    <w:rsid w:val="0000075A"/>
    <w:rsid w:val="000028D8"/>
    <w:rsid w:val="000034BF"/>
    <w:rsid w:val="00011B19"/>
    <w:rsid w:val="00014D65"/>
    <w:rsid w:val="00016820"/>
    <w:rsid w:val="00020294"/>
    <w:rsid w:val="00020F57"/>
    <w:rsid w:val="00023C40"/>
    <w:rsid w:val="00032282"/>
    <w:rsid w:val="00032D3C"/>
    <w:rsid w:val="00033AB8"/>
    <w:rsid w:val="00036024"/>
    <w:rsid w:val="00036567"/>
    <w:rsid w:val="000469A3"/>
    <w:rsid w:val="00051248"/>
    <w:rsid w:val="00051F56"/>
    <w:rsid w:val="000533A5"/>
    <w:rsid w:val="00060827"/>
    <w:rsid w:val="00061087"/>
    <w:rsid w:val="0006166E"/>
    <w:rsid w:val="00071561"/>
    <w:rsid w:val="000720B2"/>
    <w:rsid w:val="00072640"/>
    <w:rsid w:val="00076AAF"/>
    <w:rsid w:val="00077EF1"/>
    <w:rsid w:val="00083B1B"/>
    <w:rsid w:val="000850E2"/>
    <w:rsid w:val="000860B8"/>
    <w:rsid w:val="00093E34"/>
    <w:rsid w:val="00096212"/>
    <w:rsid w:val="00097B5A"/>
    <w:rsid w:val="000A059B"/>
    <w:rsid w:val="000A097C"/>
    <w:rsid w:val="000A0FE6"/>
    <w:rsid w:val="000A154F"/>
    <w:rsid w:val="000A5171"/>
    <w:rsid w:val="000A51C8"/>
    <w:rsid w:val="000A5283"/>
    <w:rsid w:val="000A5D4F"/>
    <w:rsid w:val="000A678E"/>
    <w:rsid w:val="000A7183"/>
    <w:rsid w:val="000B3C17"/>
    <w:rsid w:val="000B4B41"/>
    <w:rsid w:val="000B5EDA"/>
    <w:rsid w:val="000B629E"/>
    <w:rsid w:val="000B71A5"/>
    <w:rsid w:val="000B7553"/>
    <w:rsid w:val="000B7794"/>
    <w:rsid w:val="000C1A5C"/>
    <w:rsid w:val="000C3EBA"/>
    <w:rsid w:val="000C5F14"/>
    <w:rsid w:val="000C6A26"/>
    <w:rsid w:val="000D0C15"/>
    <w:rsid w:val="000D18EB"/>
    <w:rsid w:val="000D1FBD"/>
    <w:rsid w:val="000D58F0"/>
    <w:rsid w:val="000D6B40"/>
    <w:rsid w:val="000E1EF8"/>
    <w:rsid w:val="000E2165"/>
    <w:rsid w:val="000E3FD0"/>
    <w:rsid w:val="000E5F63"/>
    <w:rsid w:val="000F10C2"/>
    <w:rsid w:val="000F34CE"/>
    <w:rsid w:val="000F3D3C"/>
    <w:rsid w:val="000F5FB5"/>
    <w:rsid w:val="00100A2B"/>
    <w:rsid w:val="00100B15"/>
    <w:rsid w:val="001010CB"/>
    <w:rsid w:val="00101118"/>
    <w:rsid w:val="00101362"/>
    <w:rsid w:val="00104D75"/>
    <w:rsid w:val="001133AB"/>
    <w:rsid w:val="00114511"/>
    <w:rsid w:val="0011471C"/>
    <w:rsid w:val="00114DA9"/>
    <w:rsid w:val="0011675A"/>
    <w:rsid w:val="00125895"/>
    <w:rsid w:val="00127E23"/>
    <w:rsid w:val="001309EB"/>
    <w:rsid w:val="00132197"/>
    <w:rsid w:val="00132CBB"/>
    <w:rsid w:val="00134887"/>
    <w:rsid w:val="00134DD9"/>
    <w:rsid w:val="001408D6"/>
    <w:rsid w:val="00143BAF"/>
    <w:rsid w:val="00145019"/>
    <w:rsid w:val="00145BA7"/>
    <w:rsid w:val="00146318"/>
    <w:rsid w:val="0015130A"/>
    <w:rsid w:val="0015131C"/>
    <w:rsid w:val="0016436C"/>
    <w:rsid w:val="001737F2"/>
    <w:rsid w:val="0017410C"/>
    <w:rsid w:val="00174729"/>
    <w:rsid w:val="00174C9D"/>
    <w:rsid w:val="00175082"/>
    <w:rsid w:val="001775D3"/>
    <w:rsid w:val="0017791A"/>
    <w:rsid w:val="00180A5E"/>
    <w:rsid w:val="001829BA"/>
    <w:rsid w:val="001854AA"/>
    <w:rsid w:val="0018553F"/>
    <w:rsid w:val="00191E6D"/>
    <w:rsid w:val="001A0C16"/>
    <w:rsid w:val="001A4FDC"/>
    <w:rsid w:val="001A55DC"/>
    <w:rsid w:val="001B38BD"/>
    <w:rsid w:val="001B72C5"/>
    <w:rsid w:val="001B77EE"/>
    <w:rsid w:val="001C184E"/>
    <w:rsid w:val="001C2C57"/>
    <w:rsid w:val="001C396C"/>
    <w:rsid w:val="001C43F8"/>
    <w:rsid w:val="001C72EF"/>
    <w:rsid w:val="001D0234"/>
    <w:rsid w:val="001D07BF"/>
    <w:rsid w:val="001D16AD"/>
    <w:rsid w:val="001D3CAB"/>
    <w:rsid w:val="001D6238"/>
    <w:rsid w:val="001E3D63"/>
    <w:rsid w:val="001E63E7"/>
    <w:rsid w:val="001E63ED"/>
    <w:rsid w:val="001E7CBE"/>
    <w:rsid w:val="001F468E"/>
    <w:rsid w:val="001F5A5F"/>
    <w:rsid w:val="001F7C71"/>
    <w:rsid w:val="00201F61"/>
    <w:rsid w:val="002027B3"/>
    <w:rsid w:val="002027C6"/>
    <w:rsid w:val="0020504B"/>
    <w:rsid w:val="0020520E"/>
    <w:rsid w:val="002066CC"/>
    <w:rsid w:val="00211A9F"/>
    <w:rsid w:val="00217E22"/>
    <w:rsid w:val="0022240D"/>
    <w:rsid w:val="00223AFA"/>
    <w:rsid w:val="00223B57"/>
    <w:rsid w:val="00225261"/>
    <w:rsid w:val="00230491"/>
    <w:rsid w:val="00231E3A"/>
    <w:rsid w:val="002333D1"/>
    <w:rsid w:val="00233645"/>
    <w:rsid w:val="00234A20"/>
    <w:rsid w:val="0023689A"/>
    <w:rsid w:val="002414BF"/>
    <w:rsid w:val="002416EA"/>
    <w:rsid w:val="00251193"/>
    <w:rsid w:val="002547CE"/>
    <w:rsid w:val="00263CD3"/>
    <w:rsid w:val="00265B94"/>
    <w:rsid w:val="00266A03"/>
    <w:rsid w:val="00267AF9"/>
    <w:rsid w:val="002702C0"/>
    <w:rsid w:val="00271DAA"/>
    <w:rsid w:val="00274697"/>
    <w:rsid w:val="002763F0"/>
    <w:rsid w:val="00280803"/>
    <w:rsid w:val="002808DB"/>
    <w:rsid w:val="0028102D"/>
    <w:rsid w:val="00286109"/>
    <w:rsid w:val="002A0A0A"/>
    <w:rsid w:val="002A0FA6"/>
    <w:rsid w:val="002A15E0"/>
    <w:rsid w:val="002A7F2B"/>
    <w:rsid w:val="002B01F4"/>
    <w:rsid w:val="002B0D8A"/>
    <w:rsid w:val="002B7329"/>
    <w:rsid w:val="002B768C"/>
    <w:rsid w:val="002B790E"/>
    <w:rsid w:val="002C19C5"/>
    <w:rsid w:val="002C27B0"/>
    <w:rsid w:val="002C2F65"/>
    <w:rsid w:val="002D0AE5"/>
    <w:rsid w:val="002D3289"/>
    <w:rsid w:val="002D4258"/>
    <w:rsid w:val="002D4CA3"/>
    <w:rsid w:val="002E46ED"/>
    <w:rsid w:val="002E5F2D"/>
    <w:rsid w:val="002E7184"/>
    <w:rsid w:val="002F7648"/>
    <w:rsid w:val="00303A16"/>
    <w:rsid w:val="00311047"/>
    <w:rsid w:val="00314386"/>
    <w:rsid w:val="00317076"/>
    <w:rsid w:val="00322263"/>
    <w:rsid w:val="003234EA"/>
    <w:rsid w:val="00323A80"/>
    <w:rsid w:val="00323D65"/>
    <w:rsid w:val="00325029"/>
    <w:rsid w:val="003250FC"/>
    <w:rsid w:val="00333CD5"/>
    <w:rsid w:val="0033449D"/>
    <w:rsid w:val="00335B9E"/>
    <w:rsid w:val="003403E1"/>
    <w:rsid w:val="00346E89"/>
    <w:rsid w:val="00350F19"/>
    <w:rsid w:val="003532CF"/>
    <w:rsid w:val="00357676"/>
    <w:rsid w:val="00361EFB"/>
    <w:rsid w:val="0036391E"/>
    <w:rsid w:val="00363CB8"/>
    <w:rsid w:val="00373553"/>
    <w:rsid w:val="0037615A"/>
    <w:rsid w:val="00381B66"/>
    <w:rsid w:val="00387803"/>
    <w:rsid w:val="003879EF"/>
    <w:rsid w:val="00390755"/>
    <w:rsid w:val="00390EF8"/>
    <w:rsid w:val="00391901"/>
    <w:rsid w:val="00392113"/>
    <w:rsid w:val="00392FD2"/>
    <w:rsid w:val="00395C15"/>
    <w:rsid w:val="0039652B"/>
    <w:rsid w:val="003968AB"/>
    <w:rsid w:val="003A1546"/>
    <w:rsid w:val="003A1869"/>
    <w:rsid w:val="003A36F7"/>
    <w:rsid w:val="003A451D"/>
    <w:rsid w:val="003A469A"/>
    <w:rsid w:val="003B0E71"/>
    <w:rsid w:val="003B2402"/>
    <w:rsid w:val="003C178D"/>
    <w:rsid w:val="003C3792"/>
    <w:rsid w:val="003C4D7C"/>
    <w:rsid w:val="003C5404"/>
    <w:rsid w:val="003C5B69"/>
    <w:rsid w:val="003C6DDB"/>
    <w:rsid w:val="003D0C68"/>
    <w:rsid w:val="003D2EA0"/>
    <w:rsid w:val="003D36DE"/>
    <w:rsid w:val="003D42DC"/>
    <w:rsid w:val="003D42DF"/>
    <w:rsid w:val="003E0ECA"/>
    <w:rsid w:val="003E3086"/>
    <w:rsid w:val="003F05A6"/>
    <w:rsid w:val="003F2F30"/>
    <w:rsid w:val="003F3842"/>
    <w:rsid w:val="003F705C"/>
    <w:rsid w:val="003F728D"/>
    <w:rsid w:val="003F7403"/>
    <w:rsid w:val="003F7B3C"/>
    <w:rsid w:val="00401E07"/>
    <w:rsid w:val="0040221C"/>
    <w:rsid w:val="00407B03"/>
    <w:rsid w:val="00412180"/>
    <w:rsid w:val="00424139"/>
    <w:rsid w:val="00427B0A"/>
    <w:rsid w:val="00427B9A"/>
    <w:rsid w:val="00427EE4"/>
    <w:rsid w:val="004309B3"/>
    <w:rsid w:val="004320F8"/>
    <w:rsid w:val="004336A4"/>
    <w:rsid w:val="00434764"/>
    <w:rsid w:val="00435BED"/>
    <w:rsid w:val="00440830"/>
    <w:rsid w:val="00443B55"/>
    <w:rsid w:val="004556D3"/>
    <w:rsid w:val="00457CE7"/>
    <w:rsid w:val="00460242"/>
    <w:rsid w:val="0046043B"/>
    <w:rsid w:val="00476076"/>
    <w:rsid w:val="00482310"/>
    <w:rsid w:val="00482E23"/>
    <w:rsid w:val="00485A62"/>
    <w:rsid w:val="004864F3"/>
    <w:rsid w:val="00491363"/>
    <w:rsid w:val="00492A5F"/>
    <w:rsid w:val="004947A9"/>
    <w:rsid w:val="0049690B"/>
    <w:rsid w:val="004A05B1"/>
    <w:rsid w:val="004A0C02"/>
    <w:rsid w:val="004A32B3"/>
    <w:rsid w:val="004A7D93"/>
    <w:rsid w:val="004B0EB5"/>
    <w:rsid w:val="004B41B6"/>
    <w:rsid w:val="004B674E"/>
    <w:rsid w:val="004C16E4"/>
    <w:rsid w:val="004C273C"/>
    <w:rsid w:val="004C283E"/>
    <w:rsid w:val="004C3602"/>
    <w:rsid w:val="004C3651"/>
    <w:rsid w:val="004C497D"/>
    <w:rsid w:val="004D0317"/>
    <w:rsid w:val="004D07A2"/>
    <w:rsid w:val="004D11ED"/>
    <w:rsid w:val="004D1B63"/>
    <w:rsid w:val="004D3D0D"/>
    <w:rsid w:val="004D7047"/>
    <w:rsid w:val="004D7255"/>
    <w:rsid w:val="004D78C9"/>
    <w:rsid w:val="004E2C83"/>
    <w:rsid w:val="004E3934"/>
    <w:rsid w:val="004E5C2A"/>
    <w:rsid w:val="004F4AF5"/>
    <w:rsid w:val="004F510A"/>
    <w:rsid w:val="004F70A2"/>
    <w:rsid w:val="004F7D8F"/>
    <w:rsid w:val="00500036"/>
    <w:rsid w:val="00501A4F"/>
    <w:rsid w:val="005041C5"/>
    <w:rsid w:val="00511D74"/>
    <w:rsid w:val="0051346D"/>
    <w:rsid w:val="005145AD"/>
    <w:rsid w:val="0051463D"/>
    <w:rsid w:val="00514AF7"/>
    <w:rsid w:val="00521DFF"/>
    <w:rsid w:val="00524F94"/>
    <w:rsid w:val="0052600D"/>
    <w:rsid w:val="00530B17"/>
    <w:rsid w:val="00531D00"/>
    <w:rsid w:val="00536587"/>
    <w:rsid w:val="005410EE"/>
    <w:rsid w:val="00541307"/>
    <w:rsid w:val="00541423"/>
    <w:rsid w:val="00541FD7"/>
    <w:rsid w:val="005470E3"/>
    <w:rsid w:val="00547472"/>
    <w:rsid w:val="0055063D"/>
    <w:rsid w:val="00551001"/>
    <w:rsid w:val="0055185E"/>
    <w:rsid w:val="005577DC"/>
    <w:rsid w:val="00561A76"/>
    <w:rsid w:val="00563942"/>
    <w:rsid w:val="00563C7D"/>
    <w:rsid w:val="00564835"/>
    <w:rsid w:val="00564A89"/>
    <w:rsid w:val="005670DF"/>
    <w:rsid w:val="00570E6D"/>
    <w:rsid w:val="00571FE5"/>
    <w:rsid w:val="00573491"/>
    <w:rsid w:val="00574D0C"/>
    <w:rsid w:val="00575742"/>
    <w:rsid w:val="00575CCA"/>
    <w:rsid w:val="00577C5A"/>
    <w:rsid w:val="005814BF"/>
    <w:rsid w:val="00581B00"/>
    <w:rsid w:val="00584C54"/>
    <w:rsid w:val="00587E22"/>
    <w:rsid w:val="00590440"/>
    <w:rsid w:val="00591E5C"/>
    <w:rsid w:val="00593121"/>
    <w:rsid w:val="005A62E6"/>
    <w:rsid w:val="005B2FAD"/>
    <w:rsid w:val="005B64E9"/>
    <w:rsid w:val="005C4AE3"/>
    <w:rsid w:val="005C66E7"/>
    <w:rsid w:val="005D0734"/>
    <w:rsid w:val="005D09E6"/>
    <w:rsid w:val="005D409E"/>
    <w:rsid w:val="005E6E15"/>
    <w:rsid w:val="005F05AC"/>
    <w:rsid w:val="005F0B69"/>
    <w:rsid w:val="005F6711"/>
    <w:rsid w:val="00600CCE"/>
    <w:rsid w:val="006029A3"/>
    <w:rsid w:val="00605782"/>
    <w:rsid w:val="00605CDA"/>
    <w:rsid w:val="006060B7"/>
    <w:rsid w:val="00606362"/>
    <w:rsid w:val="0060740E"/>
    <w:rsid w:val="00607C2A"/>
    <w:rsid w:val="00610717"/>
    <w:rsid w:val="0061478D"/>
    <w:rsid w:val="00615EE2"/>
    <w:rsid w:val="00616772"/>
    <w:rsid w:val="00621C64"/>
    <w:rsid w:val="0063320A"/>
    <w:rsid w:val="0063451D"/>
    <w:rsid w:val="00636B88"/>
    <w:rsid w:val="00636BDD"/>
    <w:rsid w:val="00637326"/>
    <w:rsid w:val="00637E80"/>
    <w:rsid w:val="00643196"/>
    <w:rsid w:val="00643C14"/>
    <w:rsid w:val="00643D33"/>
    <w:rsid w:val="00645EB6"/>
    <w:rsid w:val="00646DEC"/>
    <w:rsid w:val="006538E7"/>
    <w:rsid w:val="006564BA"/>
    <w:rsid w:val="00657687"/>
    <w:rsid w:val="00661147"/>
    <w:rsid w:val="0066130A"/>
    <w:rsid w:val="0066235E"/>
    <w:rsid w:val="0066239C"/>
    <w:rsid w:val="00662965"/>
    <w:rsid w:val="00663B64"/>
    <w:rsid w:val="006640C1"/>
    <w:rsid w:val="00664EB0"/>
    <w:rsid w:val="00665168"/>
    <w:rsid w:val="00667803"/>
    <w:rsid w:val="00667C38"/>
    <w:rsid w:val="00671E98"/>
    <w:rsid w:val="0067239A"/>
    <w:rsid w:val="006857F2"/>
    <w:rsid w:val="00685C10"/>
    <w:rsid w:val="00687EB5"/>
    <w:rsid w:val="00691056"/>
    <w:rsid w:val="006A20C7"/>
    <w:rsid w:val="006A32EF"/>
    <w:rsid w:val="006A3AD0"/>
    <w:rsid w:val="006A3AFA"/>
    <w:rsid w:val="006B04A6"/>
    <w:rsid w:val="006B0BA9"/>
    <w:rsid w:val="006B1D35"/>
    <w:rsid w:val="006B2CF1"/>
    <w:rsid w:val="006B378B"/>
    <w:rsid w:val="006B510A"/>
    <w:rsid w:val="006C1197"/>
    <w:rsid w:val="006C1A9D"/>
    <w:rsid w:val="006C65E4"/>
    <w:rsid w:val="006C71EF"/>
    <w:rsid w:val="006D0266"/>
    <w:rsid w:val="006D2336"/>
    <w:rsid w:val="006E29A9"/>
    <w:rsid w:val="006F0F00"/>
    <w:rsid w:val="006F15CB"/>
    <w:rsid w:val="006F3772"/>
    <w:rsid w:val="006F3B7F"/>
    <w:rsid w:val="006F54FB"/>
    <w:rsid w:val="006F7484"/>
    <w:rsid w:val="00701CEE"/>
    <w:rsid w:val="00702270"/>
    <w:rsid w:val="00703815"/>
    <w:rsid w:val="00711151"/>
    <w:rsid w:val="00714ABE"/>
    <w:rsid w:val="00715D97"/>
    <w:rsid w:val="00720E27"/>
    <w:rsid w:val="0072119E"/>
    <w:rsid w:val="007243E5"/>
    <w:rsid w:val="00724469"/>
    <w:rsid w:val="00724F1D"/>
    <w:rsid w:val="0072530C"/>
    <w:rsid w:val="00725A5A"/>
    <w:rsid w:val="007314FC"/>
    <w:rsid w:val="0073355B"/>
    <w:rsid w:val="007347FD"/>
    <w:rsid w:val="00735512"/>
    <w:rsid w:val="0073741A"/>
    <w:rsid w:val="0074288F"/>
    <w:rsid w:val="00744BF1"/>
    <w:rsid w:val="00747D17"/>
    <w:rsid w:val="007518CD"/>
    <w:rsid w:val="00752D43"/>
    <w:rsid w:val="007568E1"/>
    <w:rsid w:val="00756E88"/>
    <w:rsid w:val="00756F75"/>
    <w:rsid w:val="0075745E"/>
    <w:rsid w:val="00761490"/>
    <w:rsid w:val="0076605E"/>
    <w:rsid w:val="00766982"/>
    <w:rsid w:val="00772DC2"/>
    <w:rsid w:val="00774F93"/>
    <w:rsid w:val="0077780D"/>
    <w:rsid w:val="00780267"/>
    <w:rsid w:val="0078139A"/>
    <w:rsid w:val="00785D95"/>
    <w:rsid w:val="007866E6"/>
    <w:rsid w:val="00786E92"/>
    <w:rsid w:val="00793CE0"/>
    <w:rsid w:val="00795B13"/>
    <w:rsid w:val="007A0C68"/>
    <w:rsid w:val="007A1A54"/>
    <w:rsid w:val="007A27CC"/>
    <w:rsid w:val="007A32F8"/>
    <w:rsid w:val="007A3DBE"/>
    <w:rsid w:val="007A595C"/>
    <w:rsid w:val="007A5D82"/>
    <w:rsid w:val="007A7616"/>
    <w:rsid w:val="007A7B5E"/>
    <w:rsid w:val="007B22C4"/>
    <w:rsid w:val="007B2577"/>
    <w:rsid w:val="007B41B9"/>
    <w:rsid w:val="007B52B2"/>
    <w:rsid w:val="007C0C69"/>
    <w:rsid w:val="007C474D"/>
    <w:rsid w:val="007C5DBD"/>
    <w:rsid w:val="007D66BB"/>
    <w:rsid w:val="007D73A9"/>
    <w:rsid w:val="007E4334"/>
    <w:rsid w:val="007E4D39"/>
    <w:rsid w:val="007E5303"/>
    <w:rsid w:val="007E59C7"/>
    <w:rsid w:val="007F3D22"/>
    <w:rsid w:val="007F42A8"/>
    <w:rsid w:val="007F6762"/>
    <w:rsid w:val="007F72C7"/>
    <w:rsid w:val="008018EE"/>
    <w:rsid w:val="0080377E"/>
    <w:rsid w:val="00803E76"/>
    <w:rsid w:val="0080461D"/>
    <w:rsid w:val="00810670"/>
    <w:rsid w:val="00817E02"/>
    <w:rsid w:val="0082027E"/>
    <w:rsid w:val="008255DB"/>
    <w:rsid w:val="008302ED"/>
    <w:rsid w:val="0083346A"/>
    <w:rsid w:val="00833B17"/>
    <w:rsid w:val="00834191"/>
    <w:rsid w:val="00834C2D"/>
    <w:rsid w:val="00834D50"/>
    <w:rsid w:val="00835313"/>
    <w:rsid w:val="0083645F"/>
    <w:rsid w:val="00841370"/>
    <w:rsid w:val="0084232C"/>
    <w:rsid w:val="00843F83"/>
    <w:rsid w:val="008530B0"/>
    <w:rsid w:val="00855617"/>
    <w:rsid w:val="008617FD"/>
    <w:rsid w:val="00861A22"/>
    <w:rsid w:val="00864CA1"/>
    <w:rsid w:val="00866527"/>
    <w:rsid w:val="00874710"/>
    <w:rsid w:val="008765EA"/>
    <w:rsid w:val="00880CFF"/>
    <w:rsid w:val="008823DC"/>
    <w:rsid w:val="00883D21"/>
    <w:rsid w:val="00885DC8"/>
    <w:rsid w:val="00886683"/>
    <w:rsid w:val="00893D9B"/>
    <w:rsid w:val="00894420"/>
    <w:rsid w:val="008953A3"/>
    <w:rsid w:val="00896EA6"/>
    <w:rsid w:val="00897BD1"/>
    <w:rsid w:val="008A1874"/>
    <w:rsid w:val="008A32CE"/>
    <w:rsid w:val="008A6360"/>
    <w:rsid w:val="008A7038"/>
    <w:rsid w:val="008B3A08"/>
    <w:rsid w:val="008B5BBA"/>
    <w:rsid w:val="008C10A6"/>
    <w:rsid w:val="008C13E6"/>
    <w:rsid w:val="008C19A6"/>
    <w:rsid w:val="008C3ACB"/>
    <w:rsid w:val="008C3C45"/>
    <w:rsid w:val="008C5D58"/>
    <w:rsid w:val="008C63DD"/>
    <w:rsid w:val="008C7B2E"/>
    <w:rsid w:val="008C7FB7"/>
    <w:rsid w:val="008D1FC4"/>
    <w:rsid w:val="008D24F1"/>
    <w:rsid w:val="008D3344"/>
    <w:rsid w:val="008D5A63"/>
    <w:rsid w:val="008D6D9B"/>
    <w:rsid w:val="008D7FF9"/>
    <w:rsid w:val="008E051A"/>
    <w:rsid w:val="008E1173"/>
    <w:rsid w:val="008E244B"/>
    <w:rsid w:val="008E2ECF"/>
    <w:rsid w:val="008E6F0F"/>
    <w:rsid w:val="008E713D"/>
    <w:rsid w:val="008F29C7"/>
    <w:rsid w:val="008F5634"/>
    <w:rsid w:val="008F5D46"/>
    <w:rsid w:val="008F7148"/>
    <w:rsid w:val="008F74AF"/>
    <w:rsid w:val="009020DA"/>
    <w:rsid w:val="00902222"/>
    <w:rsid w:val="00913F31"/>
    <w:rsid w:val="009143B8"/>
    <w:rsid w:val="00914514"/>
    <w:rsid w:val="00916C77"/>
    <w:rsid w:val="009226BA"/>
    <w:rsid w:val="00922878"/>
    <w:rsid w:val="00922F54"/>
    <w:rsid w:val="00923358"/>
    <w:rsid w:val="009247C9"/>
    <w:rsid w:val="00930E4E"/>
    <w:rsid w:val="00931894"/>
    <w:rsid w:val="00932B13"/>
    <w:rsid w:val="00933851"/>
    <w:rsid w:val="009348C4"/>
    <w:rsid w:val="00937BF9"/>
    <w:rsid w:val="00940266"/>
    <w:rsid w:val="009412C2"/>
    <w:rsid w:val="00942533"/>
    <w:rsid w:val="00944063"/>
    <w:rsid w:val="00951509"/>
    <w:rsid w:val="00952FBB"/>
    <w:rsid w:val="00953E81"/>
    <w:rsid w:val="009559F6"/>
    <w:rsid w:val="00957051"/>
    <w:rsid w:val="0095770C"/>
    <w:rsid w:val="00957741"/>
    <w:rsid w:val="00965F41"/>
    <w:rsid w:val="00967738"/>
    <w:rsid w:val="009679A6"/>
    <w:rsid w:val="00967F7B"/>
    <w:rsid w:val="00970921"/>
    <w:rsid w:val="00970C43"/>
    <w:rsid w:val="00976246"/>
    <w:rsid w:val="00976D70"/>
    <w:rsid w:val="00976E33"/>
    <w:rsid w:val="00977110"/>
    <w:rsid w:val="00980D0E"/>
    <w:rsid w:val="00983369"/>
    <w:rsid w:val="00984497"/>
    <w:rsid w:val="00986426"/>
    <w:rsid w:val="00987B24"/>
    <w:rsid w:val="00990A16"/>
    <w:rsid w:val="00990C04"/>
    <w:rsid w:val="009928CF"/>
    <w:rsid w:val="00993379"/>
    <w:rsid w:val="009936CF"/>
    <w:rsid w:val="00996E25"/>
    <w:rsid w:val="00997768"/>
    <w:rsid w:val="009A0948"/>
    <w:rsid w:val="009A2354"/>
    <w:rsid w:val="009A6907"/>
    <w:rsid w:val="009B2492"/>
    <w:rsid w:val="009B5BF5"/>
    <w:rsid w:val="009C1A21"/>
    <w:rsid w:val="009C2E63"/>
    <w:rsid w:val="009C332E"/>
    <w:rsid w:val="009C6622"/>
    <w:rsid w:val="009C7860"/>
    <w:rsid w:val="009D0A0D"/>
    <w:rsid w:val="009D1745"/>
    <w:rsid w:val="009D4C50"/>
    <w:rsid w:val="009D7DAB"/>
    <w:rsid w:val="009E36A5"/>
    <w:rsid w:val="009E59E0"/>
    <w:rsid w:val="009E6820"/>
    <w:rsid w:val="009F21E8"/>
    <w:rsid w:val="009F4D35"/>
    <w:rsid w:val="009F561C"/>
    <w:rsid w:val="009F5B7D"/>
    <w:rsid w:val="009F5CCB"/>
    <w:rsid w:val="009F66BC"/>
    <w:rsid w:val="009F6CEE"/>
    <w:rsid w:val="009F7DEE"/>
    <w:rsid w:val="00A0101B"/>
    <w:rsid w:val="00A016F3"/>
    <w:rsid w:val="00A02063"/>
    <w:rsid w:val="00A031CC"/>
    <w:rsid w:val="00A04A95"/>
    <w:rsid w:val="00A05D4D"/>
    <w:rsid w:val="00A06A3B"/>
    <w:rsid w:val="00A10219"/>
    <w:rsid w:val="00A10E56"/>
    <w:rsid w:val="00A10F09"/>
    <w:rsid w:val="00A11EFE"/>
    <w:rsid w:val="00A138FA"/>
    <w:rsid w:val="00A17363"/>
    <w:rsid w:val="00A1751A"/>
    <w:rsid w:val="00A204E9"/>
    <w:rsid w:val="00A20ADA"/>
    <w:rsid w:val="00A22631"/>
    <w:rsid w:val="00A24BE2"/>
    <w:rsid w:val="00A25AAC"/>
    <w:rsid w:val="00A338B4"/>
    <w:rsid w:val="00A3394D"/>
    <w:rsid w:val="00A359D1"/>
    <w:rsid w:val="00A366A5"/>
    <w:rsid w:val="00A3775E"/>
    <w:rsid w:val="00A40C23"/>
    <w:rsid w:val="00A4194D"/>
    <w:rsid w:val="00A4311E"/>
    <w:rsid w:val="00A47868"/>
    <w:rsid w:val="00A478B6"/>
    <w:rsid w:val="00A50565"/>
    <w:rsid w:val="00A51CCB"/>
    <w:rsid w:val="00A53B54"/>
    <w:rsid w:val="00A55FAD"/>
    <w:rsid w:val="00A56483"/>
    <w:rsid w:val="00A63E54"/>
    <w:rsid w:val="00A647F9"/>
    <w:rsid w:val="00A710BE"/>
    <w:rsid w:val="00A8112E"/>
    <w:rsid w:val="00A81215"/>
    <w:rsid w:val="00A85135"/>
    <w:rsid w:val="00A85E52"/>
    <w:rsid w:val="00A86BF3"/>
    <w:rsid w:val="00A86C67"/>
    <w:rsid w:val="00A86D47"/>
    <w:rsid w:val="00A915A0"/>
    <w:rsid w:val="00A9356F"/>
    <w:rsid w:val="00AA184D"/>
    <w:rsid w:val="00AA258A"/>
    <w:rsid w:val="00AA7087"/>
    <w:rsid w:val="00AB0339"/>
    <w:rsid w:val="00AB1151"/>
    <w:rsid w:val="00AB1517"/>
    <w:rsid w:val="00AB153E"/>
    <w:rsid w:val="00AB1FCE"/>
    <w:rsid w:val="00AB223E"/>
    <w:rsid w:val="00AB35E4"/>
    <w:rsid w:val="00AC23E5"/>
    <w:rsid w:val="00AC464F"/>
    <w:rsid w:val="00AC6958"/>
    <w:rsid w:val="00AC7161"/>
    <w:rsid w:val="00AD23AA"/>
    <w:rsid w:val="00AD35E5"/>
    <w:rsid w:val="00AD4BA8"/>
    <w:rsid w:val="00AD5F66"/>
    <w:rsid w:val="00AD68A5"/>
    <w:rsid w:val="00AD6968"/>
    <w:rsid w:val="00AD7BB0"/>
    <w:rsid w:val="00AE2B34"/>
    <w:rsid w:val="00AE367B"/>
    <w:rsid w:val="00AF16F2"/>
    <w:rsid w:val="00AF5147"/>
    <w:rsid w:val="00AF654F"/>
    <w:rsid w:val="00B00ECF"/>
    <w:rsid w:val="00B01926"/>
    <w:rsid w:val="00B02532"/>
    <w:rsid w:val="00B058ED"/>
    <w:rsid w:val="00B07DDF"/>
    <w:rsid w:val="00B10676"/>
    <w:rsid w:val="00B1073C"/>
    <w:rsid w:val="00B112D6"/>
    <w:rsid w:val="00B1461B"/>
    <w:rsid w:val="00B200B2"/>
    <w:rsid w:val="00B220BD"/>
    <w:rsid w:val="00B2259E"/>
    <w:rsid w:val="00B22D37"/>
    <w:rsid w:val="00B24C0A"/>
    <w:rsid w:val="00B24EC6"/>
    <w:rsid w:val="00B24F54"/>
    <w:rsid w:val="00B3184F"/>
    <w:rsid w:val="00B32D6A"/>
    <w:rsid w:val="00B37442"/>
    <w:rsid w:val="00B43016"/>
    <w:rsid w:val="00B4779F"/>
    <w:rsid w:val="00B50A91"/>
    <w:rsid w:val="00B51C9B"/>
    <w:rsid w:val="00B51D80"/>
    <w:rsid w:val="00B559B0"/>
    <w:rsid w:val="00B55BFA"/>
    <w:rsid w:val="00B560E4"/>
    <w:rsid w:val="00B56851"/>
    <w:rsid w:val="00B57574"/>
    <w:rsid w:val="00B61B9F"/>
    <w:rsid w:val="00B61CD6"/>
    <w:rsid w:val="00B627DB"/>
    <w:rsid w:val="00B63047"/>
    <w:rsid w:val="00B64588"/>
    <w:rsid w:val="00B64BEC"/>
    <w:rsid w:val="00B64E8D"/>
    <w:rsid w:val="00B7083E"/>
    <w:rsid w:val="00B82AA4"/>
    <w:rsid w:val="00B86FE0"/>
    <w:rsid w:val="00B8712E"/>
    <w:rsid w:val="00B9492F"/>
    <w:rsid w:val="00B94C60"/>
    <w:rsid w:val="00B95327"/>
    <w:rsid w:val="00B96BA6"/>
    <w:rsid w:val="00BA0614"/>
    <w:rsid w:val="00BA269A"/>
    <w:rsid w:val="00BA79EB"/>
    <w:rsid w:val="00BB191F"/>
    <w:rsid w:val="00BB2513"/>
    <w:rsid w:val="00BB51A6"/>
    <w:rsid w:val="00BB611D"/>
    <w:rsid w:val="00BC0892"/>
    <w:rsid w:val="00BC0B79"/>
    <w:rsid w:val="00BC1AE8"/>
    <w:rsid w:val="00BC204E"/>
    <w:rsid w:val="00BC3B24"/>
    <w:rsid w:val="00BC47D2"/>
    <w:rsid w:val="00BC5C84"/>
    <w:rsid w:val="00BC7964"/>
    <w:rsid w:val="00BD576C"/>
    <w:rsid w:val="00BE06F2"/>
    <w:rsid w:val="00BE38AA"/>
    <w:rsid w:val="00BF056B"/>
    <w:rsid w:val="00BF189F"/>
    <w:rsid w:val="00BF1F1D"/>
    <w:rsid w:val="00BF26A3"/>
    <w:rsid w:val="00BF2C8B"/>
    <w:rsid w:val="00C0362F"/>
    <w:rsid w:val="00C064DA"/>
    <w:rsid w:val="00C06EEC"/>
    <w:rsid w:val="00C16A02"/>
    <w:rsid w:val="00C171FB"/>
    <w:rsid w:val="00C22055"/>
    <w:rsid w:val="00C278CA"/>
    <w:rsid w:val="00C31E13"/>
    <w:rsid w:val="00C3306F"/>
    <w:rsid w:val="00C34F15"/>
    <w:rsid w:val="00C354FC"/>
    <w:rsid w:val="00C44A16"/>
    <w:rsid w:val="00C45030"/>
    <w:rsid w:val="00C458D1"/>
    <w:rsid w:val="00C46ABF"/>
    <w:rsid w:val="00C51AB5"/>
    <w:rsid w:val="00C53890"/>
    <w:rsid w:val="00C6030E"/>
    <w:rsid w:val="00C64061"/>
    <w:rsid w:val="00C658E4"/>
    <w:rsid w:val="00C65C7F"/>
    <w:rsid w:val="00C71D31"/>
    <w:rsid w:val="00C7373A"/>
    <w:rsid w:val="00C7427B"/>
    <w:rsid w:val="00C74C48"/>
    <w:rsid w:val="00C83A2B"/>
    <w:rsid w:val="00C83C77"/>
    <w:rsid w:val="00C83E24"/>
    <w:rsid w:val="00C84A46"/>
    <w:rsid w:val="00C857DA"/>
    <w:rsid w:val="00C85872"/>
    <w:rsid w:val="00C90EF6"/>
    <w:rsid w:val="00C94B01"/>
    <w:rsid w:val="00C9522B"/>
    <w:rsid w:val="00C967D0"/>
    <w:rsid w:val="00CA0587"/>
    <w:rsid w:val="00CA63BF"/>
    <w:rsid w:val="00CA7C1F"/>
    <w:rsid w:val="00CB255B"/>
    <w:rsid w:val="00CB6530"/>
    <w:rsid w:val="00CB655A"/>
    <w:rsid w:val="00CB78DF"/>
    <w:rsid w:val="00CC00C1"/>
    <w:rsid w:val="00CC1F5F"/>
    <w:rsid w:val="00CC3485"/>
    <w:rsid w:val="00CC39FF"/>
    <w:rsid w:val="00CC67C5"/>
    <w:rsid w:val="00CC7A0E"/>
    <w:rsid w:val="00CD0757"/>
    <w:rsid w:val="00CD2465"/>
    <w:rsid w:val="00CD2671"/>
    <w:rsid w:val="00CD528E"/>
    <w:rsid w:val="00CD69A5"/>
    <w:rsid w:val="00CE06FB"/>
    <w:rsid w:val="00CE07C6"/>
    <w:rsid w:val="00CE403F"/>
    <w:rsid w:val="00CE5C7C"/>
    <w:rsid w:val="00CF05C2"/>
    <w:rsid w:val="00CF072F"/>
    <w:rsid w:val="00CF20F1"/>
    <w:rsid w:val="00CF2FE5"/>
    <w:rsid w:val="00CF3AF5"/>
    <w:rsid w:val="00CF6906"/>
    <w:rsid w:val="00D002C0"/>
    <w:rsid w:val="00D00600"/>
    <w:rsid w:val="00D00FA0"/>
    <w:rsid w:val="00D0100A"/>
    <w:rsid w:val="00D05037"/>
    <w:rsid w:val="00D072C6"/>
    <w:rsid w:val="00D128AE"/>
    <w:rsid w:val="00D20878"/>
    <w:rsid w:val="00D23DE5"/>
    <w:rsid w:val="00D27B78"/>
    <w:rsid w:val="00D27CB8"/>
    <w:rsid w:val="00D3074A"/>
    <w:rsid w:val="00D3165F"/>
    <w:rsid w:val="00D31A2A"/>
    <w:rsid w:val="00D336EE"/>
    <w:rsid w:val="00D374A8"/>
    <w:rsid w:val="00D416F0"/>
    <w:rsid w:val="00D435B0"/>
    <w:rsid w:val="00D440F4"/>
    <w:rsid w:val="00D4471E"/>
    <w:rsid w:val="00D44F2E"/>
    <w:rsid w:val="00D46B41"/>
    <w:rsid w:val="00D47203"/>
    <w:rsid w:val="00D543E3"/>
    <w:rsid w:val="00D54BCD"/>
    <w:rsid w:val="00D5672E"/>
    <w:rsid w:val="00D56996"/>
    <w:rsid w:val="00D56F06"/>
    <w:rsid w:val="00D60652"/>
    <w:rsid w:val="00D60746"/>
    <w:rsid w:val="00D63699"/>
    <w:rsid w:val="00D7080D"/>
    <w:rsid w:val="00D73FC9"/>
    <w:rsid w:val="00D74F37"/>
    <w:rsid w:val="00D83C92"/>
    <w:rsid w:val="00D84C85"/>
    <w:rsid w:val="00D86AE4"/>
    <w:rsid w:val="00D900E1"/>
    <w:rsid w:val="00D90ACC"/>
    <w:rsid w:val="00D92D82"/>
    <w:rsid w:val="00D94903"/>
    <w:rsid w:val="00D950DE"/>
    <w:rsid w:val="00D96154"/>
    <w:rsid w:val="00DA1423"/>
    <w:rsid w:val="00DA30D9"/>
    <w:rsid w:val="00DA5DBE"/>
    <w:rsid w:val="00DA7A0E"/>
    <w:rsid w:val="00DB3A5C"/>
    <w:rsid w:val="00DB3DE8"/>
    <w:rsid w:val="00DB66FD"/>
    <w:rsid w:val="00DB697E"/>
    <w:rsid w:val="00DB7C33"/>
    <w:rsid w:val="00DC3ED6"/>
    <w:rsid w:val="00DC65C5"/>
    <w:rsid w:val="00DC6B5B"/>
    <w:rsid w:val="00DE0687"/>
    <w:rsid w:val="00DE5237"/>
    <w:rsid w:val="00DF15F8"/>
    <w:rsid w:val="00DF2032"/>
    <w:rsid w:val="00DF2899"/>
    <w:rsid w:val="00DF46F5"/>
    <w:rsid w:val="00DF5EEF"/>
    <w:rsid w:val="00DF6E81"/>
    <w:rsid w:val="00E01297"/>
    <w:rsid w:val="00E01985"/>
    <w:rsid w:val="00E035C7"/>
    <w:rsid w:val="00E07FB1"/>
    <w:rsid w:val="00E11526"/>
    <w:rsid w:val="00E11C82"/>
    <w:rsid w:val="00E13602"/>
    <w:rsid w:val="00E15E6A"/>
    <w:rsid w:val="00E22875"/>
    <w:rsid w:val="00E25D7A"/>
    <w:rsid w:val="00E30B2C"/>
    <w:rsid w:val="00E3223D"/>
    <w:rsid w:val="00E32A69"/>
    <w:rsid w:val="00E32EAE"/>
    <w:rsid w:val="00E3393F"/>
    <w:rsid w:val="00E33A63"/>
    <w:rsid w:val="00E36173"/>
    <w:rsid w:val="00E4006D"/>
    <w:rsid w:val="00E41C34"/>
    <w:rsid w:val="00E54824"/>
    <w:rsid w:val="00E57714"/>
    <w:rsid w:val="00E61C4C"/>
    <w:rsid w:val="00E640BF"/>
    <w:rsid w:val="00E64998"/>
    <w:rsid w:val="00E66BD5"/>
    <w:rsid w:val="00E724AC"/>
    <w:rsid w:val="00E73F21"/>
    <w:rsid w:val="00E740C0"/>
    <w:rsid w:val="00E7436B"/>
    <w:rsid w:val="00E746D9"/>
    <w:rsid w:val="00E762A2"/>
    <w:rsid w:val="00E772F3"/>
    <w:rsid w:val="00E77F02"/>
    <w:rsid w:val="00E91DB6"/>
    <w:rsid w:val="00E92A27"/>
    <w:rsid w:val="00E9519A"/>
    <w:rsid w:val="00E956D6"/>
    <w:rsid w:val="00E95C60"/>
    <w:rsid w:val="00E96FCB"/>
    <w:rsid w:val="00E97FA2"/>
    <w:rsid w:val="00EA10F4"/>
    <w:rsid w:val="00EA2580"/>
    <w:rsid w:val="00EA6556"/>
    <w:rsid w:val="00EA6E56"/>
    <w:rsid w:val="00EB0C8C"/>
    <w:rsid w:val="00EB0F5F"/>
    <w:rsid w:val="00EB340D"/>
    <w:rsid w:val="00EB3F38"/>
    <w:rsid w:val="00EB47D7"/>
    <w:rsid w:val="00EB4E32"/>
    <w:rsid w:val="00EC2135"/>
    <w:rsid w:val="00EC22DF"/>
    <w:rsid w:val="00EC231F"/>
    <w:rsid w:val="00EC3F1C"/>
    <w:rsid w:val="00ED350E"/>
    <w:rsid w:val="00ED45F7"/>
    <w:rsid w:val="00ED6D80"/>
    <w:rsid w:val="00EE0F87"/>
    <w:rsid w:val="00EE1381"/>
    <w:rsid w:val="00EE1A44"/>
    <w:rsid w:val="00EE2411"/>
    <w:rsid w:val="00EE3251"/>
    <w:rsid w:val="00EF3BAE"/>
    <w:rsid w:val="00EF4151"/>
    <w:rsid w:val="00EF477B"/>
    <w:rsid w:val="00EF47EF"/>
    <w:rsid w:val="00EF65B1"/>
    <w:rsid w:val="00EF777C"/>
    <w:rsid w:val="00F04254"/>
    <w:rsid w:val="00F05FD6"/>
    <w:rsid w:val="00F067BE"/>
    <w:rsid w:val="00F108D0"/>
    <w:rsid w:val="00F11423"/>
    <w:rsid w:val="00F16DAD"/>
    <w:rsid w:val="00F2033B"/>
    <w:rsid w:val="00F208A8"/>
    <w:rsid w:val="00F21078"/>
    <w:rsid w:val="00F21ECC"/>
    <w:rsid w:val="00F22C62"/>
    <w:rsid w:val="00F23143"/>
    <w:rsid w:val="00F2567C"/>
    <w:rsid w:val="00F25BC1"/>
    <w:rsid w:val="00F25C63"/>
    <w:rsid w:val="00F3089A"/>
    <w:rsid w:val="00F30C39"/>
    <w:rsid w:val="00F33101"/>
    <w:rsid w:val="00F35E31"/>
    <w:rsid w:val="00F36F58"/>
    <w:rsid w:val="00F41CD5"/>
    <w:rsid w:val="00F43861"/>
    <w:rsid w:val="00F44CB8"/>
    <w:rsid w:val="00F45129"/>
    <w:rsid w:val="00F5018F"/>
    <w:rsid w:val="00F5622C"/>
    <w:rsid w:val="00F5666A"/>
    <w:rsid w:val="00F628B7"/>
    <w:rsid w:val="00F63D14"/>
    <w:rsid w:val="00F63E3D"/>
    <w:rsid w:val="00F70CEB"/>
    <w:rsid w:val="00F72F76"/>
    <w:rsid w:val="00F74E25"/>
    <w:rsid w:val="00F75693"/>
    <w:rsid w:val="00F767F9"/>
    <w:rsid w:val="00F77CDC"/>
    <w:rsid w:val="00F80897"/>
    <w:rsid w:val="00F83CCA"/>
    <w:rsid w:val="00F84457"/>
    <w:rsid w:val="00F857B4"/>
    <w:rsid w:val="00F86244"/>
    <w:rsid w:val="00F91A98"/>
    <w:rsid w:val="00F934D9"/>
    <w:rsid w:val="00F95D54"/>
    <w:rsid w:val="00F9634F"/>
    <w:rsid w:val="00FA0E40"/>
    <w:rsid w:val="00FA11B3"/>
    <w:rsid w:val="00FA14C9"/>
    <w:rsid w:val="00FA2F27"/>
    <w:rsid w:val="00FA73B2"/>
    <w:rsid w:val="00FB26D7"/>
    <w:rsid w:val="00FB339B"/>
    <w:rsid w:val="00FB7074"/>
    <w:rsid w:val="00FC0A0D"/>
    <w:rsid w:val="00FC1E89"/>
    <w:rsid w:val="00FC3808"/>
    <w:rsid w:val="00FC5344"/>
    <w:rsid w:val="00FD05A7"/>
    <w:rsid w:val="00FD0709"/>
    <w:rsid w:val="00FD1AF0"/>
    <w:rsid w:val="00FD2E34"/>
    <w:rsid w:val="00FD66DA"/>
    <w:rsid w:val="00FD7F7D"/>
    <w:rsid w:val="00FE4896"/>
    <w:rsid w:val="00FE5C75"/>
    <w:rsid w:val="00FE6956"/>
    <w:rsid w:val="00FF121C"/>
    <w:rsid w:val="00FF17E4"/>
    <w:rsid w:val="00FF2B72"/>
    <w:rsid w:val="00FF7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7472"/>
    <w:rPr>
      <w:sz w:val="24"/>
      <w:szCs w:val="24"/>
    </w:rPr>
  </w:style>
  <w:style w:type="paragraph" w:styleId="Heading1">
    <w:name w:val="heading 1"/>
    <w:basedOn w:val="Normal"/>
    <w:next w:val="Normal"/>
    <w:link w:val="Heading1Char"/>
    <w:qFormat/>
    <w:rsid w:val="006B378B"/>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538E7"/>
    <w:pPr>
      <w:keepNext/>
      <w:autoSpaceDE w:val="0"/>
      <w:autoSpaceDN w:val="0"/>
      <w:adjustRightInd w:val="0"/>
      <w:outlineLvl w:val="1"/>
    </w:pPr>
    <w:rPr>
      <w:rFonts w:ascii="Arial" w:hAnsi="Arial" w:cs="Arial"/>
      <w:sz w:val="20"/>
      <w:szCs w:val="20"/>
      <w:u w:val="single"/>
    </w:rPr>
  </w:style>
  <w:style w:type="paragraph" w:styleId="Heading3">
    <w:name w:val="heading 3"/>
    <w:basedOn w:val="Normal"/>
    <w:next w:val="Normal"/>
    <w:qFormat/>
    <w:rsid w:val="006538E7"/>
    <w:pPr>
      <w:keepNext/>
      <w:jc w:val="center"/>
      <w:outlineLvl w:val="2"/>
    </w:pPr>
    <w:rPr>
      <w:b/>
      <w:bCs/>
      <w:sz w:val="22"/>
    </w:rPr>
  </w:style>
  <w:style w:type="paragraph" w:styleId="Heading4">
    <w:name w:val="heading 4"/>
    <w:basedOn w:val="Normal"/>
    <w:next w:val="Normal"/>
    <w:link w:val="Heading4Char"/>
    <w:qFormat/>
    <w:rsid w:val="006538E7"/>
    <w:pPr>
      <w:keepNext/>
      <w:spacing w:before="240" w:after="60"/>
      <w:outlineLvl w:val="3"/>
    </w:pPr>
    <w:rPr>
      <w:b/>
      <w:bCs/>
      <w:sz w:val="28"/>
      <w:szCs w:val="28"/>
    </w:rPr>
  </w:style>
  <w:style w:type="paragraph" w:styleId="Heading5">
    <w:name w:val="heading 5"/>
    <w:basedOn w:val="Normal"/>
    <w:next w:val="Normal"/>
    <w:qFormat/>
    <w:rsid w:val="0022240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38E7"/>
    <w:pPr>
      <w:tabs>
        <w:tab w:val="center" w:pos="4320"/>
        <w:tab w:val="right" w:pos="8640"/>
      </w:tabs>
    </w:pPr>
  </w:style>
  <w:style w:type="paragraph" w:styleId="Footer">
    <w:name w:val="footer"/>
    <w:basedOn w:val="Normal"/>
    <w:rsid w:val="006538E7"/>
    <w:pPr>
      <w:tabs>
        <w:tab w:val="center" w:pos="4320"/>
        <w:tab w:val="right" w:pos="8640"/>
      </w:tabs>
    </w:pPr>
  </w:style>
  <w:style w:type="character" w:styleId="PageNumber">
    <w:name w:val="page number"/>
    <w:basedOn w:val="DefaultParagraphFont"/>
    <w:rsid w:val="006538E7"/>
  </w:style>
  <w:style w:type="paragraph" w:styleId="BodyTextIndent2">
    <w:name w:val="Body Text Indent 2"/>
    <w:basedOn w:val="Normal"/>
    <w:link w:val="BodyTextIndent2Char"/>
    <w:uiPriority w:val="99"/>
    <w:rsid w:val="006538E7"/>
    <w:pPr>
      <w:tabs>
        <w:tab w:val="left" w:pos="360"/>
        <w:tab w:val="left" w:pos="2160"/>
        <w:tab w:val="left" w:pos="2880"/>
        <w:tab w:val="right" w:leader="dot" w:pos="9360"/>
      </w:tabs>
      <w:autoSpaceDE w:val="0"/>
      <w:autoSpaceDN w:val="0"/>
      <w:adjustRightInd w:val="0"/>
      <w:ind w:left="2160" w:hanging="2160"/>
    </w:pPr>
    <w:rPr>
      <w:sz w:val="22"/>
    </w:rPr>
  </w:style>
  <w:style w:type="paragraph" w:styleId="BalloonText">
    <w:name w:val="Balloon Text"/>
    <w:basedOn w:val="Normal"/>
    <w:semiHidden/>
    <w:rsid w:val="006538E7"/>
    <w:rPr>
      <w:rFonts w:ascii="Tahoma" w:hAnsi="Tahoma" w:cs="Tahoma"/>
      <w:sz w:val="16"/>
      <w:szCs w:val="16"/>
    </w:rPr>
  </w:style>
  <w:style w:type="paragraph" w:styleId="BodyTextIndent">
    <w:name w:val="Body Text Indent"/>
    <w:basedOn w:val="Normal"/>
    <w:link w:val="BodyTextIndentChar"/>
    <w:rsid w:val="006538E7"/>
    <w:pPr>
      <w:spacing w:after="120"/>
      <w:ind w:left="360"/>
    </w:pPr>
  </w:style>
  <w:style w:type="paragraph" w:styleId="Subtitle">
    <w:name w:val="Subtitle"/>
    <w:basedOn w:val="Normal"/>
    <w:qFormat/>
    <w:rsid w:val="0000075A"/>
    <w:pPr>
      <w:spacing w:after="60"/>
      <w:jc w:val="center"/>
      <w:outlineLvl w:val="1"/>
    </w:pPr>
    <w:rPr>
      <w:rFonts w:ascii="Arial" w:hAnsi="Arial" w:cs="Arial"/>
    </w:rPr>
  </w:style>
  <w:style w:type="character" w:customStyle="1" w:styleId="EmailStyle22">
    <w:name w:val="EmailStyle221"/>
    <w:aliases w:val="EmailStyle221"/>
    <w:basedOn w:val="DefaultParagraphFont"/>
    <w:semiHidden/>
    <w:personal/>
    <w:personalCompose/>
    <w:rsid w:val="003B0E71"/>
    <w:rPr>
      <w:rFonts w:ascii="Arial" w:hAnsi="Arial" w:cs="Arial"/>
      <w:color w:val="auto"/>
      <w:sz w:val="20"/>
      <w:szCs w:val="20"/>
    </w:rPr>
  </w:style>
  <w:style w:type="character" w:customStyle="1" w:styleId="BodyTextIndent2Char">
    <w:name w:val="Body Text Indent 2 Char"/>
    <w:basedOn w:val="DefaultParagraphFont"/>
    <w:link w:val="BodyTextIndent2"/>
    <w:uiPriority w:val="99"/>
    <w:rsid w:val="0011471C"/>
    <w:rPr>
      <w:sz w:val="22"/>
      <w:szCs w:val="24"/>
      <w:lang w:val="en-US" w:eastAsia="en-US" w:bidi="ar-SA"/>
    </w:rPr>
  </w:style>
  <w:style w:type="character" w:customStyle="1" w:styleId="BodyTextIndentChar">
    <w:name w:val="Body Text Indent Char"/>
    <w:basedOn w:val="DefaultParagraphFont"/>
    <w:link w:val="BodyTextIndent"/>
    <w:rsid w:val="0011471C"/>
    <w:rPr>
      <w:sz w:val="24"/>
      <w:szCs w:val="24"/>
      <w:lang w:val="en-US" w:eastAsia="en-US" w:bidi="ar-SA"/>
    </w:rPr>
  </w:style>
  <w:style w:type="character" w:customStyle="1" w:styleId="Heading4Char">
    <w:name w:val="Heading 4 Char"/>
    <w:basedOn w:val="DefaultParagraphFont"/>
    <w:link w:val="Heading4"/>
    <w:uiPriority w:val="9"/>
    <w:rsid w:val="00B1461B"/>
    <w:rPr>
      <w:b/>
      <w:bCs/>
      <w:sz w:val="28"/>
      <w:szCs w:val="28"/>
      <w:lang w:val="en-US" w:eastAsia="en-US" w:bidi="ar-SA"/>
    </w:rPr>
  </w:style>
  <w:style w:type="character" w:customStyle="1" w:styleId="HeaderChar">
    <w:name w:val="Header Char"/>
    <w:basedOn w:val="DefaultParagraphFont"/>
    <w:link w:val="Header"/>
    <w:uiPriority w:val="99"/>
    <w:rsid w:val="008F7148"/>
    <w:rPr>
      <w:sz w:val="24"/>
      <w:szCs w:val="24"/>
    </w:rPr>
  </w:style>
  <w:style w:type="character" w:customStyle="1" w:styleId="Heading1Char">
    <w:name w:val="Heading 1 Char"/>
    <w:basedOn w:val="DefaultParagraphFont"/>
    <w:link w:val="Heading1"/>
    <w:uiPriority w:val="9"/>
    <w:rsid w:val="006B378B"/>
    <w:rPr>
      <w:rFonts w:ascii="Cambria" w:eastAsia="Times New Roman" w:hAnsi="Cambria" w:cs="Times New Roman"/>
      <w:b/>
      <w:bCs/>
      <w:kern w:val="32"/>
      <w:sz w:val="32"/>
      <w:szCs w:val="32"/>
    </w:rPr>
  </w:style>
  <w:style w:type="character" w:styleId="Hyperlink">
    <w:name w:val="Hyperlink"/>
    <w:basedOn w:val="DefaultParagraphFont"/>
    <w:uiPriority w:val="99"/>
    <w:rsid w:val="009348C4"/>
    <w:rPr>
      <w:rFonts w:cs="Times New Roman"/>
      <w:color w:val="0000FF"/>
      <w:u w:val="single"/>
    </w:rPr>
  </w:style>
  <w:style w:type="paragraph" w:styleId="BodyText">
    <w:name w:val="Body Text"/>
    <w:basedOn w:val="Normal"/>
    <w:link w:val="BodyTextChar"/>
    <w:rsid w:val="00A05D4D"/>
    <w:pPr>
      <w:spacing w:after="120"/>
    </w:pPr>
  </w:style>
  <w:style w:type="character" w:customStyle="1" w:styleId="BodyTextChar">
    <w:name w:val="Body Text Char"/>
    <w:basedOn w:val="DefaultParagraphFont"/>
    <w:link w:val="BodyText"/>
    <w:rsid w:val="00A05D4D"/>
    <w:rPr>
      <w:sz w:val="24"/>
      <w:szCs w:val="24"/>
    </w:rPr>
  </w:style>
  <w:style w:type="paragraph" w:styleId="ListParagraph">
    <w:name w:val="List Paragraph"/>
    <w:basedOn w:val="Normal"/>
    <w:uiPriority w:val="34"/>
    <w:qFormat/>
    <w:rsid w:val="000F3D3C"/>
    <w:pPr>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707219384">
      <w:bodyDiv w:val="1"/>
      <w:marLeft w:val="0"/>
      <w:marRight w:val="0"/>
      <w:marTop w:val="0"/>
      <w:marBottom w:val="0"/>
      <w:divBdr>
        <w:top w:val="none" w:sz="0" w:space="0" w:color="auto"/>
        <w:left w:val="none" w:sz="0" w:space="0" w:color="auto"/>
        <w:bottom w:val="none" w:sz="0" w:space="0" w:color="auto"/>
        <w:right w:val="none" w:sz="0" w:space="0" w:color="auto"/>
      </w:divBdr>
    </w:div>
    <w:div w:id="821577051">
      <w:bodyDiv w:val="1"/>
      <w:marLeft w:val="0"/>
      <w:marRight w:val="0"/>
      <w:marTop w:val="0"/>
      <w:marBottom w:val="0"/>
      <w:divBdr>
        <w:top w:val="none" w:sz="0" w:space="0" w:color="auto"/>
        <w:left w:val="none" w:sz="0" w:space="0" w:color="auto"/>
        <w:bottom w:val="none" w:sz="0" w:space="0" w:color="auto"/>
        <w:right w:val="none" w:sz="0" w:space="0" w:color="auto"/>
      </w:divBdr>
    </w:div>
    <w:div w:id="193517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enderreporting.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lanning.dc.gov/hp" TargetMode="External"/><Relationship Id="rId4" Type="http://schemas.openxmlformats.org/officeDocument/2006/relationships/settings" Target="settings.xml"/><Relationship Id="rId9" Type="http://schemas.openxmlformats.org/officeDocument/2006/relationships/hyperlink" Target="mailto:info@OlenderReportin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3E23A-6421-4469-8108-031F387D5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813</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START TYPING HERE</vt:lpstr>
    </vt:vector>
  </TitlesOfParts>
  <Company>Micron Electronics, Inc.</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TYPING HERE</dc:title>
  <dc:subject/>
  <dc:creator>Preferred Customer</dc:creator>
  <cp:keywords/>
  <dc:description/>
  <cp:lastModifiedBy>scallcott</cp:lastModifiedBy>
  <cp:revision>16</cp:revision>
  <cp:lastPrinted>2010-11-10T19:54:00Z</cp:lastPrinted>
  <dcterms:created xsi:type="dcterms:W3CDTF">2010-12-13T19:28:00Z</dcterms:created>
  <dcterms:modified xsi:type="dcterms:W3CDTF">2010-12-17T19:56:00Z</dcterms:modified>
</cp:coreProperties>
</file>